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CFCBD" w14:textId="113FF6EA" w:rsidR="009B1E06" w:rsidRDefault="00BD128B" w:rsidP="00324D8D">
      <w:pPr>
        <w:jc w:val="center"/>
        <w:rPr>
          <w:rFonts w:ascii="Arial" w:hAnsi="Arial" w:cs="Arial"/>
          <w:b/>
          <w:color w:val="365F91" w:themeColor="accent1" w:themeShade="BF"/>
          <w:sz w:val="28"/>
          <w:szCs w:val="28"/>
        </w:rPr>
      </w:pPr>
      <w:r w:rsidRPr="003F3EE6">
        <w:rPr>
          <w:rFonts w:ascii="Arial" w:hAnsi="Arial" w:cs="Arial"/>
          <w:b/>
          <w:color w:val="365F91" w:themeColor="accent1" w:themeShade="BF"/>
          <w:sz w:val="28"/>
          <w:szCs w:val="28"/>
        </w:rPr>
        <w:t>S</w:t>
      </w:r>
      <w:r w:rsidR="00A44964" w:rsidRPr="003F3EE6">
        <w:rPr>
          <w:rFonts w:ascii="Arial" w:hAnsi="Arial" w:cs="Arial"/>
          <w:b/>
          <w:color w:val="365F91" w:themeColor="accent1" w:themeShade="BF"/>
          <w:sz w:val="28"/>
          <w:szCs w:val="28"/>
        </w:rPr>
        <w:t>kagit Watershed Council</w:t>
      </w:r>
      <w:r w:rsidRPr="003F3EE6">
        <w:rPr>
          <w:rFonts w:ascii="Arial" w:hAnsi="Arial" w:cs="Arial"/>
          <w:b/>
          <w:color w:val="365F91" w:themeColor="accent1" w:themeShade="BF"/>
          <w:sz w:val="28"/>
          <w:szCs w:val="28"/>
        </w:rPr>
        <w:t xml:space="preserve"> </w:t>
      </w:r>
      <w:r w:rsidR="009B1E06" w:rsidRPr="003F3EE6">
        <w:rPr>
          <w:rFonts w:ascii="Arial" w:hAnsi="Arial" w:cs="Arial"/>
          <w:b/>
          <w:color w:val="365F91" w:themeColor="accent1" w:themeShade="BF"/>
          <w:sz w:val="28"/>
          <w:szCs w:val="28"/>
        </w:rPr>
        <w:t>Technical Work Group</w:t>
      </w:r>
      <w:r w:rsidR="009732A3" w:rsidRPr="003F3EE6">
        <w:rPr>
          <w:rFonts w:ascii="Arial" w:hAnsi="Arial" w:cs="Arial"/>
          <w:b/>
          <w:color w:val="365F91" w:themeColor="accent1" w:themeShade="BF"/>
          <w:sz w:val="28"/>
          <w:szCs w:val="28"/>
        </w:rPr>
        <w:t xml:space="preserve"> (TWG)</w:t>
      </w:r>
    </w:p>
    <w:p w14:paraId="5DF02B8C" w14:textId="242DB1F3" w:rsidR="001152BA" w:rsidRPr="003F3EE6" w:rsidRDefault="001152BA" w:rsidP="00324D8D">
      <w:pPr>
        <w:jc w:val="center"/>
        <w:rPr>
          <w:rFonts w:ascii="Arial" w:hAnsi="Arial" w:cs="Arial"/>
          <w:b/>
          <w:color w:val="365F91" w:themeColor="accent1" w:themeShade="BF"/>
          <w:sz w:val="28"/>
          <w:szCs w:val="28"/>
        </w:rPr>
      </w:pPr>
      <w:r>
        <w:rPr>
          <w:rFonts w:ascii="Arial" w:hAnsi="Arial" w:cs="Arial"/>
          <w:b/>
          <w:color w:val="365F91" w:themeColor="accent1" w:themeShade="BF"/>
          <w:sz w:val="28"/>
          <w:szCs w:val="28"/>
        </w:rPr>
        <w:t>Meeting Notes</w:t>
      </w:r>
      <w:r w:rsidR="00853DAF">
        <w:rPr>
          <w:rFonts w:ascii="Arial" w:hAnsi="Arial" w:cs="Arial"/>
          <w:b/>
          <w:color w:val="365F91" w:themeColor="accent1" w:themeShade="BF"/>
          <w:sz w:val="28"/>
          <w:szCs w:val="28"/>
        </w:rPr>
        <w:t xml:space="preserve"> Fi</w:t>
      </w:r>
      <w:bookmarkStart w:id="0" w:name="_GoBack"/>
      <w:bookmarkEnd w:id="0"/>
      <w:r w:rsidR="00853DAF">
        <w:rPr>
          <w:rFonts w:ascii="Arial" w:hAnsi="Arial" w:cs="Arial"/>
          <w:b/>
          <w:color w:val="365F91" w:themeColor="accent1" w:themeShade="BF"/>
          <w:sz w:val="28"/>
          <w:szCs w:val="28"/>
        </w:rPr>
        <w:t>nal</w:t>
      </w:r>
    </w:p>
    <w:p w14:paraId="6258B61A" w14:textId="3C427E64" w:rsidR="009640B5" w:rsidRPr="003F3EE6" w:rsidRDefault="00CA1696" w:rsidP="00324D8D">
      <w:pPr>
        <w:jc w:val="center"/>
        <w:rPr>
          <w:rFonts w:ascii="Arial" w:hAnsi="Arial" w:cs="Arial"/>
          <w:b/>
          <w:color w:val="365F91" w:themeColor="accent1" w:themeShade="BF"/>
          <w:sz w:val="28"/>
          <w:szCs w:val="28"/>
          <w:u w:val="single"/>
        </w:rPr>
      </w:pPr>
      <w:r w:rsidRPr="00CA1696">
        <w:rPr>
          <w:rFonts w:ascii="Arial" w:hAnsi="Arial" w:cs="Arial"/>
          <w:b/>
          <w:color w:val="365F91" w:themeColor="accent1" w:themeShade="BF"/>
          <w:sz w:val="28"/>
          <w:szCs w:val="28"/>
        </w:rPr>
        <w:t>March 15, 2018, 1:00 – 3:00PM</w:t>
      </w:r>
      <w:r w:rsidR="00A44964" w:rsidRPr="003F3EE6">
        <w:rPr>
          <w:rFonts w:ascii="Arial" w:hAnsi="Arial" w:cs="Arial"/>
          <w:b/>
          <w:color w:val="365F91" w:themeColor="accent1" w:themeShade="BF"/>
          <w:sz w:val="28"/>
          <w:szCs w:val="28"/>
        </w:rPr>
        <w:t>, SWC Office, Mount Vernon</w:t>
      </w:r>
    </w:p>
    <w:p w14:paraId="004EDC51" w14:textId="77777777" w:rsidR="00E44D68" w:rsidRPr="00121E07" w:rsidRDefault="00324D8D" w:rsidP="000D0CD3">
      <w:pPr>
        <w:rPr>
          <w:rFonts w:cstheme="minorHAnsi"/>
          <w:sz w:val="24"/>
          <w:szCs w:val="24"/>
        </w:rPr>
      </w:pPr>
      <w:r w:rsidRPr="00121E07">
        <w:rPr>
          <w:rFonts w:cstheme="minorHAnsi"/>
          <w:sz w:val="24"/>
          <w:szCs w:val="24"/>
        </w:rPr>
        <w:t xml:space="preserve">*(numbered attachments in parentheses, </w:t>
      </w:r>
      <w:r w:rsidRPr="00121E07">
        <w:rPr>
          <w:rFonts w:cstheme="minorHAnsi"/>
          <w:sz w:val="24"/>
          <w:szCs w:val="24"/>
          <w:u w:val="single"/>
        </w:rPr>
        <w:t>actions underlined</w:t>
      </w:r>
      <w:r w:rsidRPr="00121E07">
        <w:rPr>
          <w:rFonts w:cstheme="minorHAnsi"/>
          <w:sz w:val="24"/>
          <w:szCs w:val="24"/>
        </w:rPr>
        <w:t>)</w:t>
      </w:r>
    </w:p>
    <w:p w14:paraId="6C66ACDF" w14:textId="18853FE6" w:rsidR="008D49FF" w:rsidRPr="00121E07" w:rsidRDefault="008D49FF" w:rsidP="008D49FF">
      <w:pPr>
        <w:spacing w:before="240" w:after="0" w:line="240" w:lineRule="auto"/>
        <w:rPr>
          <w:rFonts w:eastAsia="Times New Roman" w:cs="Arial"/>
          <w:sz w:val="24"/>
          <w:szCs w:val="24"/>
        </w:rPr>
      </w:pPr>
      <w:r w:rsidRPr="00121E07">
        <w:rPr>
          <w:rFonts w:eastAsia="Times New Roman" w:cs="Arial"/>
          <w:b/>
          <w:sz w:val="24"/>
          <w:szCs w:val="24"/>
        </w:rPr>
        <w:t>Attendance:</w:t>
      </w:r>
      <w:r w:rsidRPr="00121E07">
        <w:rPr>
          <w:rFonts w:eastAsia="Times New Roman" w:cs="Arial"/>
          <w:sz w:val="24"/>
          <w:szCs w:val="24"/>
        </w:rPr>
        <w:t xml:space="preserve">  Alison Studley, (SFEG, Chair), (in alphabetical order)</w:t>
      </w:r>
      <w:r w:rsidR="001E47E8">
        <w:rPr>
          <w:rFonts w:eastAsia="Times New Roman" w:cs="Arial"/>
          <w:sz w:val="24"/>
          <w:szCs w:val="24"/>
        </w:rPr>
        <w:t>,</w:t>
      </w:r>
      <w:r w:rsidRPr="00121E07">
        <w:rPr>
          <w:rFonts w:eastAsia="Times New Roman" w:cs="Arial"/>
          <w:sz w:val="24"/>
          <w:szCs w:val="24"/>
        </w:rPr>
        <w:t xml:space="preserve"> </w:t>
      </w:r>
      <w:r w:rsidR="001E47E8" w:rsidRPr="00121E07">
        <w:rPr>
          <w:rFonts w:eastAsia="Times New Roman" w:cs="Arial"/>
          <w:sz w:val="24"/>
          <w:szCs w:val="24"/>
        </w:rPr>
        <w:t xml:space="preserve">Ed Connor (Seattle City Light), </w:t>
      </w:r>
      <w:r w:rsidR="00F863FF" w:rsidRPr="00121E07">
        <w:rPr>
          <w:rFonts w:eastAsia="Times New Roman" w:cs="Arial"/>
          <w:sz w:val="24"/>
          <w:szCs w:val="24"/>
        </w:rPr>
        <w:t xml:space="preserve">Emily Derenne (Skagit County), </w:t>
      </w:r>
      <w:r w:rsidR="007D5319" w:rsidRPr="00121E07">
        <w:rPr>
          <w:rFonts w:eastAsia="Times New Roman" w:cs="Arial"/>
          <w:sz w:val="24"/>
          <w:szCs w:val="24"/>
        </w:rPr>
        <w:t xml:space="preserve">Jeremy Gilman (USFS), </w:t>
      </w:r>
      <w:r w:rsidRPr="00121E07">
        <w:rPr>
          <w:rFonts w:eastAsia="Times New Roman" w:cs="Arial"/>
          <w:sz w:val="24"/>
          <w:szCs w:val="24"/>
        </w:rPr>
        <w:t xml:space="preserve">Rick Hartson (Upper Skagit Indian Tribe), </w:t>
      </w:r>
      <w:r w:rsidR="005A4DE3" w:rsidRPr="00121E07">
        <w:rPr>
          <w:rFonts w:eastAsia="Times New Roman" w:cs="Arial"/>
          <w:sz w:val="24"/>
          <w:szCs w:val="24"/>
        </w:rPr>
        <w:t>Kari Odden (Skagit Land Trust), Tom Slocum (Skagit Conservation District), Devin Smith (Skagit River System Cooperative),</w:t>
      </w:r>
      <w:r w:rsidR="005A4DE3">
        <w:rPr>
          <w:rFonts w:eastAsia="Times New Roman" w:cs="Arial"/>
          <w:sz w:val="24"/>
          <w:szCs w:val="24"/>
        </w:rPr>
        <w:t xml:space="preserve"> </w:t>
      </w:r>
      <w:r w:rsidR="00440822" w:rsidRPr="00121E07">
        <w:rPr>
          <w:rFonts w:eastAsia="Times New Roman" w:cs="Arial"/>
          <w:sz w:val="24"/>
          <w:szCs w:val="24"/>
        </w:rPr>
        <w:t xml:space="preserve">Chris Vondrasek (SWC), </w:t>
      </w:r>
      <w:r w:rsidRPr="00121E07">
        <w:rPr>
          <w:rFonts w:eastAsia="Times New Roman" w:cs="Arial"/>
          <w:sz w:val="24"/>
          <w:szCs w:val="24"/>
        </w:rPr>
        <w:t>and Bob Warinner (WDFW).</w:t>
      </w:r>
      <w:r w:rsidR="001E47E8">
        <w:rPr>
          <w:rFonts w:eastAsia="Times New Roman" w:cs="Arial"/>
          <w:sz w:val="24"/>
          <w:szCs w:val="24"/>
        </w:rPr>
        <w:t xml:space="preserve"> </w:t>
      </w:r>
    </w:p>
    <w:p w14:paraId="3A02CF9D" w14:textId="1D2FB505" w:rsidR="008D49FF" w:rsidRPr="00121E07" w:rsidRDefault="008D49FF" w:rsidP="008D49FF">
      <w:pPr>
        <w:spacing w:after="0" w:line="240" w:lineRule="auto"/>
        <w:rPr>
          <w:rFonts w:eastAsia="Times New Roman" w:cs="Arial"/>
          <w:sz w:val="24"/>
          <w:szCs w:val="24"/>
        </w:rPr>
      </w:pPr>
      <w:r w:rsidRPr="00121E07">
        <w:rPr>
          <w:rFonts w:eastAsia="Times New Roman" w:cs="Arial"/>
          <w:b/>
          <w:sz w:val="24"/>
          <w:szCs w:val="24"/>
        </w:rPr>
        <w:t>Absent:</w:t>
      </w:r>
      <w:r w:rsidRPr="00121E07">
        <w:rPr>
          <w:rFonts w:eastAsia="Times New Roman" w:cs="Arial"/>
          <w:sz w:val="24"/>
          <w:szCs w:val="24"/>
        </w:rPr>
        <w:t xml:space="preserve"> Eri</w:t>
      </w:r>
      <w:r w:rsidR="00EC647A">
        <w:rPr>
          <w:rFonts w:eastAsia="Times New Roman" w:cs="Arial"/>
          <w:sz w:val="24"/>
          <w:szCs w:val="24"/>
        </w:rPr>
        <w:t>k</w:t>
      </w:r>
      <w:r w:rsidRPr="00121E07">
        <w:rPr>
          <w:rFonts w:eastAsia="Times New Roman" w:cs="Arial"/>
          <w:sz w:val="24"/>
          <w:szCs w:val="24"/>
        </w:rPr>
        <w:t xml:space="preserve"> Anders</w:t>
      </w:r>
      <w:r w:rsidR="00EC647A">
        <w:rPr>
          <w:rFonts w:eastAsia="Times New Roman" w:cs="Arial"/>
          <w:sz w:val="24"/>
          <w:szCs w:val="24"/>
        </w:rPr>
        <w:t>e</w:t>
      </w:r>
      <w:r w:rsidRPr="00121E07">
        <w:rPr>
          <w:rFonts w:eastAsia="Times New Roman" w:cs="Arial"/>
          <w:sz w:val="24"/>
          <w:szCs w:val="24"/>
        </w:rPr>
        <w:t xml:space="preserve">n (Aspect Consulting), Doug Bruland (PSE), </w:t>
      </w:r>
      <w:r w:rsidR="00911C1B" w:rsidRPr="00121E07">
        <w:rPr>
          <w:rFonts w:eastAsia="Times New Roman" w:cs="Arial"/>
          <w:sz w:val="24"/>
          <w:szCs w:val="24"/>
        </w:rPr>
        <w:t>Erin Lowery (Seattle City Light)</w:t>
      </w:r>
      <w:r w:rsidR="00DB577C">
        <w:rPr>
          <w:rFonts w:eastAsia="Times New Roman" w:cs="Arial"/>
          <w:sz w:val="24"/>
          <w:szCs w:val="24"/>
        </w:rPr>
        <w:t>.</w:t>
      </w:r>
    </w:p>
    <w:p w14:paraId="6D5C4DAA" w14:textId="3A0A4105" w:rsidR="008D49FF" w:rsidRPr="00121E07" w:rsidRDefault="008D49FF" w:rsidP="004F640D">
      <w:pPr>
        <w:spacing w:after="0" w:line="240" w:lineRule="auto"/>
        <w:rPr>
          <w:rFonts w:eastAsia="Times New Roman" w:cs="Arial"/>
          <w:sz w:val="24"/>
          <w:szCs w:val="24"/>
        </w:rPr>
      </w:pPr>
      <w:r w:rsidRPr="00121E07">
        <w:rPr>
          <w:rFonts w:eastAsia="Times New Roman" w:cs="Arial"/>
          <w:b/>
          <w:sz w:val="24"/>
          <w:szCs w:val="24"/>
        </w:rPr>
        <w:t xml:space="preserve">Guests: </w:t>
      </w:r>
      <w:r w:rsidRPr="00121E07">
        <w:rPr>
          <w:rFonts w:eastAsia="Times New Roman" w:cs="Arial"/>
          <w:sz w:val="24"/>
          <w:szCs w:val="24"/>
        </w:rPr>
        <w:t>Richard Brocksmith (SWC)</w:t>
      </w:r>
      <w:r w:rsidR="00086D24">
        <w:rPr>
          <w:rFonts w:eastAsia="Times New Roman" w:cs="Arial"/>
          <w:sz w:val="24"/>
          <w:szCs w:val="24"/>
        </w:rPr>
        <w:t>,</w:t>
      </w:r>
      <w:r w:rsidR="00EC647A" w:rsidRPr="00EC647A">
        <w:rPr>
          <w:rFonts w:eastAsia="Times New Roman" w:cs="Arial"/>
          <w:sz w:val="24"/>
          <w:szCs w:val="24"/>
        </w:rPr>
        <w:t xml:space="preserve"> </w:t>
      </w:r>
      <w:r w:rsidR="00EC647A">
        <w:rPr>
          <w:rFonts w:eastAsia="Times New Roman" w:cs="Arial"/>
          <w:sz w:val="24"/>
          <w:szCs w:val="24"/>
        </w:rPr>
        <w:t>Erin Murray (PSP),</w:t>
      </w:r>
      <w:r w:rsidR="00A82ADA" w:rsidRPr="00121E07">
        <w:rPr>
          <w:rFonts w:eastAsia="Times New Roman" w:cs="Arial"/>
          <w:sz w:val="24"/>
          <w:szCs w:val="24"/>
        </w:rPr>
        <w:t xml:space="preserve"> and </w:t>
      </w:r>
      <w:r w:rsidRPr="00121E07">
        <w:rPr>
          <w:rFonts w:eastAsia="Times New Roman" w:cs="Arial"/>
          <w:sz w:val="24"/>
          <w:szCs w:val="24"/>
        </w:rPr>
        <w:t xml:space="preserve">Allison Roberts (note taker, Kulshan Services) </w:t>
      </w:r>
    </w:p>
    <w:p w14:paraId="23EACCBA" w14:textId="77777777" w:rsidR="004F640D" w:rsidRPr="00121E07" w:rsidRDefault="004F640D" w:rsidP="004F640D">
      <w:pPr>
        <w:spacing w:after="0" w:line="240" w:lineRule="auto"/>
        <w:rPr>
          <w:rFonts w:eastAsia="Times New Roman" w:cs="Arial"/>
          <w:sz w:val="24"/>
          <w:szCs w:val="24"/>
        </w:rPr>
      </w:pPr>
    </w:p>
    <w:p w14:paraId="0F04706D" w14:textId="1DE56BF6" w:rsidR="00F55D81" w:rsidRPr="00121E07" w:rsidRDefault="00F55D81" w:rsidP="004C6482">
      <w:pPr>
        <w:ind w:left="1440" w:hanging="1440"/>
        <w:rPr>
          <w:rFonts w:cstheme="minorHAnsi"/>
          <w:sz w:val="24"/>
          <w:szCs w:val="24"/>
        </w:rPr>
      </w:pPr>
      <w:r w:rsidRPr="00121E07">
        <w:rPr>
          <w:rFonts w:cstheme="minorHAnsi"/>
          <w:sz w:val="24"/>
          <w:szCs w:val="24"/>
        </w:rPr>
        <w:t>Start: 1:</w:t>
      </w:r>
      <w:r w:rsidR="005829C2">
        <w:rPr>
          <w:rFonts w:cstheme="minorHAnsi"/>
          <w:sz w:val="24"/>
          <w:szCs w:val="24"/>
        </w:rPr>
        <w:t>09</w:t>
      </w:r>
      <w:r w:rsidR="00790DDE" w:rsidRPr="00121E07">
        <w:rPr>
          <w:rFonts w:cstheme="minorHAnsi"/>
          <w:sz w:val="24"/>
          <w:szCs w:val="24"/>
        </w:rPr>
        <w:t xml:space="preserve"> pm</w:t>
      </w:r>
    </w:p>
    <w:p w14:paraId="091C72D0" w14:textId="014A756E" w:rsidR="004C6482" w:rsidRPr="00121E07" w:rsidRDefault="00BD128B" w:rsidP="00D522B6">
      <w:pPr>
        <w:pStyle w:val="ListParagraph"/>
        <w:numPr>
          <w:ilvl w:val="0"/>
          <w:numId w:val="1"/>
        </w:numPr>
        <w:spacing w:before="240" w:after="120" w:line="240" w:lineRule="auto"/>
        <w:contextualSpacing w:val="0"/>
        <w:rPr>
          <w:rFonts w:cstheme="minorHAnsi"/>
          <w:sz w:val="24"/>
          <w:szCs w:val="24"/>
        </w:rPr>
      </w:pPr>
      <w:r w:rsidRPr="00121E07">
        <w:rPr>
          <w:rFonts w:cstheme="minorHAnsi"/>
          <w:sz w:val="24"/>
          <w:szCs w:val="24"/>
        </w:rPr>
        <w:t xml:space="preserve">Introductions. </w:t>
      </w:r>
      <w:r w:rsidR="00536B6E">
        <w:rPr>
          <w:rFonts w:cstheme="minorHAnsi"/>
          <w:sz w:val="24"/>
          <w:szCs w:val="24"/>
        </w:rPr>
        <w:t xml:space="preserve">The </w:t>
      </w:r>
      <w:r w:rsidR="00EC647A">
        <w:rPr>
          <w:rFonts w:cstheme="minorHAnsi"/>
          <w:sz w:val="24"/>
          <w:szCs w:val="24"/>
        </w:rPr>
        <w:t xml:space="preserve">TWG </w:t>
      </w:r>
      <w:r w:rsidR="00536B6E">
        <w:rPr>
          <w:rFonts w:cstheme="minorHAnsi"/>
          <w:sz w:val="24"/>
          <w:szCs w:val="24"/>
        </w:rPr>
        <w:t xml:space="preserve">was introduced to Erin Murray, the new </w:t>
      </w:r>
      <w:r w:rsidR="00536B6E">
        <w:rPr>
          <w:rFonts w:eastAsia="Times New Roman" w:cs="Arial"/>
          <w:sz w:val="24"/>
          <w:szCs w:val="24"/>
        </w:rPr>
        <w:t xml:space="preserve">PSP Ecosystem Coordinator. </w:t>
      </w:r>
      <w:r w:rsidR="00EC647A">
        <w:rPr>
          <w:rFonts w:eastAsia="Times New Roman" w:cs="Arial"/>
          <w:sz w:val="24"/>
          <w:szCs w:val="24"/>
        </w:rPr>
        <w:t>The TWG approved</w:t>
      </w:r>
      <w:r w:rsidR="00EC647A">
        <w:rPr>
          <w:rFonts w:cstheme="minorHAnsi"/>
          <w:sz w:val="24"/>
          <w:szCs w:val="24"/>
        </w:rPr>
        <w:t xml:space="preserve"> </w:t>
      </w:r>
      <w:r w:rsidR="00536B6E">
        <w:rPr>
          <w:rFonts w:cstheme="minorHAnsi"/>
          <w:sz w:val="24"/>
          <w:szCs w:val="24"/>
        </w:rPr>
        <w:t>the</w:t>
      </w:r>
      <w:r w:rsidR="009B1E06" w:rsidRPr="00121E07">
        <w:rPr>
          <w:rFonts w:cstheme="minorHAnsi"/>
          <w:sz w:val="24"/>
          <w:szCs w:val="24"/>
        </w:rPr>
        <w:t xml:space="preserve"> </w:t>
      </w:r>
      <w:r w:rsidR="003D2417" w:rsidRPr="00121E07">
        <w:rPr>
          <w:rFonts w:cstheme="minorHAnsi"/>
          <w:sz w:val="24"/>
          <w:szCs w:val="24"/>
        </w:rPr>
        <w:t>D</w:t>
      </w:r>
      <w:r w:rsidR="009B1E06" w:rsidRPr="00121E07">
        <w:rPr>
          <w:rFonts w:cstheme="minorHAnsi"/>
          <w:sz w:val="24"/>
          <w:szCs w:val="24"/>
        </w:rPr>
        <w:t xml:space="preserve">raft </w:t>
      </w:r>
      <w:r w:rsidR="003D2417" w:rsidRPr="00121E07">
        <w:rPr>
          <w:rFonts w:cstheme="minorHAnsi"/>
          <w:sz w:val="24"/>
          <w:szCs w:val="24"/>
        </w:rPr>
        <w:t>A</w:t>
      </w:r>
      <w:r w:rsidR="009B1E06" w:rsidRPr="00121E07">
        <w:rPr>
          <w:rFonts w:cstheme="minorHAnsi"/>
          <w:sz w:val="24"/>
          <w:szCs w:val="24"/>
        </w:rPr>
        <w:t>genda</w:t>
      </w:r>
      <w:r w:rsidR="00324D8D" w:rsidRPr="00121E07">
        <w:rPr>
          <w:rFonts w:cstheme="minorHAnsi"/>
          <w:sz w:val="24"/>
          <w:szCs w:val="24"/>
        </w:rPr>
        <w:t xml:space="preserve"> (#1)</w:t>
      </w:r>
      <w:r w:rsidR="00532E40">
        <w:rPr>
          <w:rFonts w:cstheme="minorHAnsi"/>
          <w:sz w:val="24"/>
          <w:szCs w:val="24"/>
        </w:rPr>
        <w:t>.</w:t>
      </w:r>
    </w:p>
    <w:p w14:paraId="7019D8DB" w14:textId="0517FAD7" w:rsidR="00D522B6" w:rsidRPr="00D522B6" w:rsidRDefault="00D045AE" w:rsidP="00807BB8">
      <w:pPr>
        <w:pStyle w:val="ListParagraph"/>
        <w:numPr>
          <w:ilvl w:val="0"/>
          <w:numId w:val="1"/>
        </w:numPr>
        <w:spacing w:after="120" w:line="240" w:lineRule="auto"/>
        <w:contextualSpacing w:val="0"/>
        <w:rPr>
          <w:rFonts w:cstheme="minorHAnsi"/>
          <w:sz w:val="24"/>
          <w:szCs w:val="24"/>
          <w:u w:val="single"/>
        </w:rPr>
      </w:pPr>
      <w:r w:rsidRPr="00D522B6">
        <w:rPr>
          <w:rFonts w:cstheme="minorHAnsi"/>
          <w:sz w:val="24"/>
          <w:szCs w:val="24"/>
        </w:rPr>
        <w:t xml:space="preserve">Reviewed </w:t>
      </w:r>
      <w:r w:rsidR="00CA1696" w:rsidRPr="00D522B6">
        <w:rPr>
          <w:rFonts w:cstheme="minorHAnsi"/>
          <w:sz w:val="24"/>
          <w:szCs w:val="24"/>
        </w:rPr>
        <w:t>January Meeting Notes (#2)</w:t>
      </w:r>
      <w:r w:rsidR="00A82ADA" w:rsidRPr="00D522B6">
        <w:rPr>
          <w:rFonts w:cstheme="minorHAnsi"/>
          <w:sz w:val="24"/>
          <w:szCs w:val="24"/>
        </w:rPr>
        <w:t xml:space="preserve"> </w:t>
      </w:r>
      <w:r w:rsidR="00853E5C" w:rsidRPr="00D522B6">
        <w:rPr>
          <w:rFonts w:cstheme="minorHAnsi"/>
          <w:sz w:val="24"/>
          <w:szCs w:val="24"/>
        </w:rPr>
        <w:t>–</w:t>
      </w:r>
      <w:r w:rsidR="00532E40" w:rsidRPr="00D522B6">
        <w:rPr>
          <w:rFonts w:cstheme="minorHAnsi"/>
          <w:sz w:val="24"/>
          <w:szCs w:val="24"/>
        </w:rPr>
        <w:t xml:space="preserve"> </w:t>
      </w:r>
      <w:r w:rsidR="00853E5C" w:rsidRPr="00D522B6">
        <w:rPr>
          <w:rFonts w:cstheme="minorHAnsi"/>
          <w:sz w:val="24"/>
          <w:szCs w:val="24"/>
        </w:rPr>
        <w:t xml:space="preserve">Richard </w:t>
      </w:r>
      <w:r w:rsidR="00D522B6" w:rsidRPr="00D522B6">
        <w:rPr>
          <w:rFonts w:cstheme="minorHAnsi"/>
          <w:sz w:val="24"/>
          <w:szCs w:val="24"/>
        </w:rPr>
        <w:t>suggested a</w:t>
      </w:r>
      <w:r w:rsidR="00853E5C" w:rsidRPr="00D522B6">
        <w:rPr>
          <w:rFonts w:cstheme="minorHAnsi"/>
          <w:sz w:val="24"/>
          <w:szCs w:val="24"/>
        </w:rPr>
        <w:t xml:space="preserve"> few </w:t>
      </w:r>
      <w:r w:rsidR="00D522B6" w:rsidRPr="00D522B6">
        <w:rPr>
          <w:rFonts w:cstheme="minorHAnsi"/>
          <w:sz w:val="24"/>
          <w:szCs w:val="24"/>
        </w:rPr>
        <w:t>changes for clarity and intent</w:t>
      </w:r>
      <w:r w:rsidR="00EC647A">
        <w:rPr>
          <w:rFonts w:cstheme="minorHAnsi"/>
          <w:sz w:val="24"/>
          <w:szCs w:val="24"/>
        </w:rPr>
        <w:t>,</w:t>
      </w:r>
      <w:r w:rsidR="00D522B6" w:rsidRPr="00D522B6">
        <w:rPr>
          <w:rFonts w:cstheme="minorHAnsi"/>
          <w:sz w:val="24"/>
          <w:szCs w:val="24"/>
        </w:rPr>
        <w:t xml:space="preserve"> and Chris made the changes </w:t>
      </w:r>
      <w:r w:rsidR="00EC647A">
        <w:rPr>
          <w:rFonts w:cstheme="minorHAnsi"/>
          <w:sz w:val="24"/>
          <w:szCs w:val="24"/>
        </w:rPr>
        <w:t xml:space="preserve">in real time </w:t>
      </w:r>
      <w:r w:rsidR="00D522B6" w:rsidRPr="00D522B6">
        <w:rPr>
          <w:rFonts w:cstheme="minorHAnsi"/>
          <w:sz w:val="24"/>
          <w:szCs w:val="24"/>
        </w:rPr>
        <w:t xml:space="preserve">prior to the vote. </w:t>
      </w:r>
    </w:p>
    <w:p w14:paraId="236D5960" w14:textId="2D6C629F" w:rsidR="009B1E06" w:rsidRPr="00D522B6" w:rsidRDefault="00496418" w:rsidP="00D522B6">
      <w:pPr>
        <w:pStyle w:val="ListParagraph"/>
        <w:spacing w:after="120" w:line="240" w:lineRule="auto"/>
        <w:ind w:left="360"/>
        <w:contextualSpacing w:val="0"/>
        <w:rPr>
          <w:rFonts w:cstheme="minorHAnsi"/>
          <w:sz w:val="24"/>
          <w:szCs w:val="24"/>
          <w:u w:val="single"/>
        </w:rPr>
      </w:pPr>
      <w:r w:rsidRPr="00D522B6">
        <w:rPr>
          <w:rFonts w:cstheme="minorHAnsi"/>
          <w:sz w:val="24"/>
          <w:szCs w:val="24"/>
          <w:u w:val="single"/>
        </w:rPr>
        <w:t>Emily</w:t>
      </w:r>
      <w:r w:rsidR="005829C2" w:rsidRPr="00D522B6">
        <w:rPr>
          <w:rFonts w:cstheme="minorHAnsi"/>
          <w:sz w:val="24"/>
          <w:szCs w:val="24"/>
          <w:u w:val="single"/>
        </w:rPr>
        <w:t xml:space="preserve"> moved and </w:t>
      </w:r>
      <w:r w:rsidR="009F0A16" w:rsidRPr="00D522B6">
        <w:rPr>
          <w:rFonts w:cstheme="minorHAnsi"/>
          <w:sz w:val="24"/>
          <w:szCs w:val="24"/>
          <w:u w:val="single"/>
        </w:rPr>
        <w:t>Chris</w:t>
      </w:r>
      <w:r w:rsidR="005829C2" w:rsidRPr="00D522B6">
        <w:rPr>
          <w:rFonts w:cstheme="minorHAnsi"/>
          <w:sz w:val="24"/>
          <w:szCs w:val="24"/>
          <w:u w:val="single"/>
        </w:rPr>
        <w:t xml:space="preserve"> seconded approval of the notes</w:t>
      </w:r>
      <w:r w:rsidR="009F0A16" w:rsidRPr="00D522B6">
        <w:rPr>
          <w:rFonts w:cstheme="minorHAnsi"/>
          <w:sz w:val="24"/>
          <w:szCs w:val="24"/>
          <w:u w:val="single"/>
        </w:rPr>
        <w:t xml:space="preserve"> with the changes</w:t>
      </w:r>
      <w:r w:rsidR="005829C2" w:rsidRPr="00D522B6">
        <w:rPr>
          <w:rFonts w:cstheme="minorHAnsi"/>
          <w:sz w:val="24"/>
          <w:szCs w:val="24"/>
          <w:u w:val="single"/>
        </w:rPr>
        <w:t xml:space="preserve">. </w:t>
      </w:r>
      <w:r w:rsidR="00EC647A">
        <w:rPr>
          <w:rFonts w:cstheme="minorHAnsi"/>
          <w:sz w:val="24"/>
          <w:szCs w:val="24"/>
          <w:u w:val="single"/>
        </w:rPr>
        <w:t xml:space="preserve"> The approval m</w:t>
      </w:r>
      <w:r w:rsidR="009F0A16" w:rsidRPr="00D522B6">
        <w:rPr>
          <w:rFonts w:cstheme="minorHAnsi"/>
          <w:sz w:val="24"/>
          <w:szCs w:val="24"/>
          <w:u w:val="single"/>
        </w:rPr>
        <w:t>otion carried.</w:t>
      </w:r>
    </w:p>
    <w:p w14:paraId="350A7A1D" w14:textId="77777777" w:rsidR="00AB5A62" w:rsidRPr="00121E07" w:rsidRDefault="00E70643" w:rsidP="00A42062">
      <w:pPr>
        <w:pStyle w:val="ListParagraph"/>
        <w:numPr>
          <w:ilvl w:val="0"/>
          <w:numId w:val="1"/>
        </w:numPr>
        <w:spacing w:before="240" w:after="120" w:line="240" w:lineRule="auto"/>
        <w:contextualSpacing w:val="0"/>
        <w:rPr>
          <w:rFonts w:cstheme="minorHAnsi"/>
          <w:sz w:val="24"/>
          <w:szCs w:val="24"/>
        </w:rPr>
      </w:pPr>
      <w:r w:rsidRPr="00121E07">
        <w:rPr>
          <w:rFonts w:cstheme="minorHAnsi"/>
          <w:sz w:val="24"/>
          <w:szCs w:val="24"/>
        </w:rPr>
        <w:t xml:space="preserve">Subcommittee and Board Reports </w:t>
      </w:r>
    </w:p>
    <w:p w14:paraId="64942271" w14:textId="321028F5" w:rsidR="00D522B6" w:rsidRDefault="00CA1696" w:rsidP="00D522B6">
      <w:pPr>
        <w:pStyle w:val="ListParagraph"/>
        <w:numPr>
          <w:ilvl w:val="0"/>
          <w:numId w:val="2"/>
        </w:numPr>
        <w:spacing w:before="240" w:after="120" w:line="240" w:lineRule="auto"/>
        <w:rPr>
          <w:rFonts w:cstheme="minorHAnsi"/>
          <w:sz w:val="24"/>
          <w:szCs w:val="24"/>
        </w:rPr>
      </w:pPr>
      <w:r w:rsidRPr="00121E07">
        <w:rPr>
          <w:rFonts w:cstheme="minorHAnsi"/>
          <w:sz w:val="24"/>
          <w:szCs w:val="24"/>
        </w:rPr>
        <w:t xml:space="preserve">Board of Directors </w:t>
      </w:r>
      <w:r w:rsidR="00D522B6">
        <w:rPr>
          <w:rFonts w:cstheme="minorHAnsi"/>
          <w:sz w:val="24"/>
          <w:szCs w:val="24"/>
        </w:rPr>
        <w:t xml:space="preserve">March 1 </w:t>
      </w:r>
      <w:r w:rsidRPr="00121E07">
        <w:rPr>
          <w:rFonts w:cstheme="minorHAnsi"/>
          <w:sz w:val="24"/>
          <w:szCs w:val="24"/>
        </w:rPr>
        <w:t xml:space="preserve">meeting </w:t>
      </w:r>
      <w:r w:rsidR="00D522B6">
        <w:rPr>
          <w:rFonts w:cstheme="minorHAnsi"/>
          <w:sz w:val="24"/>
          <w:szCs w:val="24"/>
        </w:rPr>
        <w:t xml:space="preserve">summary </w:t>
      </w:r>
      <w:r w:rsidR="00CE6ED0">
        <w:rPr>
          <w:rFonts w:cstheme="minorHAnsi"/>
          <w:sz w:val="24"/>
          <w:szCs w:val="24"/>
        </w:rPr>
        <w:t>–</w:t>
      </w:r>
      <w:r w:rsidR="00560C6C">
        <w:rPr>
          <w:rFonts w:cstheme="minorHAnsi"/>
          <w:sz w:val="24"/>
          <w:szCs w:val="24"/>
        </w:rPr>
        <w:t xml:space="preserve"> (Richard Brocksmith)</w:t>
      </w:r>
      <w:r w:rsidR="00EC647A">
        <w:rPr>
          <w:rFonts w:cstheme="minorHAnsi"/>
          <w:sz w:val="24"/>
          <w:szCs w:val="24"/>
        </w:rPr>
        <w:t xml:space="preserve">. </w:t>
      </w:r>
      <w:r w:rsidR="009F0A16">
        <w:rPr>
          <w:rFonts w:cstheme="minorHAnsi"/>
          <w:sz w:val="24"/>
          <w:szCs w:val="24"/>
        </w:rPr>
        <w:t xml:space="preserve"> </w:t>
      </w:r>
      <w:r w:rsidR="00CE6ED0">
        <w:rPr>
          <w:rFonts w:cstheme="minorHAnsi"/>
          <w:sz w:val="24"/>
          <w:szCs w:val="24"/>
        </w:rPr>
        <w:t>The</w:t>
      </w:r>
      <w:r w:rsidR="00560C6C">
        <w:rPr>
          <w:rFonts w:cstheme="minorHAnsi"/>
          <w:sz w:val="24"/>
          <w:szCs w:val="24"/>
        </w:rPr>
        <w:t xml:space="preserve"> Board</w:t>
      </w:r>
      <w:r w:rsidR="006F4D82">
        <w:rPr>
          <w:rFonts w:cstheme="minorHAnsi"/>
          <w:sz w:val="24"/>
          <w:szCs w:val="24"/>
        </w:rPr>
        <w:t xml:space="preserve"> </w:t>
      </w:r>
      <w:r w:rsidR="00CE6ED0">
        <w:rPr>
          <w:rFonts w:cstheme="minorHAnsi"/>
          <w:sz w:val="24"/>
          <w:szCs w:val="24"/>
        </w:rPr>
        <w:t xml:space="preserve">discussed </w:t>
      </w:r>
      <w:r w:rsidR="00DA0C9C">
        <w:rPr>
          <w:rFonts w:cstheme="minorHAnsi"/>
          <w:sz w:val="24"/>
          <w:szCs w:val="24"/>
        </w:rPr>
        <w:t xml:space="preserve">providing letters of commitment for </w:t>
      </w:r>
      <w:r w:rsidR="00D522B6">
        <w:rPr>
          <w:rFonts w:cstheme="minorHAnsi"/>
          <w:sz w:val="24"/>
          <w:szCs w:val="24"/>
        </w:rPr>
        <w:t xml:space="preserve">Near Term Actions (NTA) </w:t>
      </w:r>
      <w:r w:rsidR="00DA0C9C">
        <w:rPr>
          <w:rFonts w:cstheme="minorHAnsi"/>
          <w:sz w:val="24"/>
          <w:szCs w:val="24"/>
        </w:rPr>
        <w:t xml:space="preserve">projects proposed by the SRSC. </w:t>
      </w:r>
      <w:r w:rsidR="00ED08A4">
        <w:rPr>
          <w:rFonts w:cstheme="minorHAnsi"/>
          <w:sz w:val="24"/>
          <w:szCs w:val="24"/>
        </w:rPr>
        <w:t xml:space="preserve">Richard will draft a letter of commitment </w:t>
      </w:r>
      <w:r w:rsidR="00D522B6">
        <w:rPr>
          <w:rFonts w:cstheme="minorHAnsi"/>
          <w:sz w:val="24"/>
          <w:szCs w:val="24"/>
        </w:rPr>
        <w:t>from SWC which represent</w:t>
      </w:r>
      <w:r w:rsidR="00ED08A4">
        <w:rPr>
          <w:rFonts w:cstheme="minorHAnsi"/>
          <w:sz w:val="24"/>
          <w:szCs w:val="24"/>
        </w:rPr>
        <w:t xml:space="preserve">s </w:t>
      </w:r>
      <w:r w:rsidR="00D522B6" w:rsidRPr="00D522B6">
        <w:rPr>
          <w:rFonts w:cstheme="minorHAnsi"/>
          <w:sz w:val="24"/>
          <w:szCs w:val="24"/>
        </w:rPr>
        <w:t xml:space="preserve">a statement of </w:t>
      </w:r>
      <w:r w:rsidR="00D522B6">
        <w:rPr>
          <w:rFonts w:cstheme="minorHAnsi"/>
          <w:sz w:val="24"/>
          <w:szCs w:val="24"/>
        </w:rPr>
        <w:t xml:space="preserve">knowledge and </w:t>
      </w:r>
      <w:r w:rsidR="00D522B6" w:rsidRPr="00D522B6">
        <w:rPr>
          <w:rFonts w:cstheme="minorHAnsi"/>
          <w:sz w:val="24"/>
          <w:szCs w:val="24"/>
        </w:rPr>
        <w:t>participation in the project</w:t>
      </w:r>
      <w:r w:rsidR="00D522B6">
        <w:rPr>
          <w:rFonts w:cstheme="minorHAnsi"/>
          <w:sz w:val="24"/>
          <w:szCs w:val="24"/>
        </w:rPr>
        <w:t>s</w:t>
      </w:r>
      <w:r w:rsidR="00ED08A4">
        <w:rPr>
          <w:rFonts w:cstheme="minorHAnsi"/>
          <w:sz w:val="24"/>
          <w:szCs w:val="24"/>
        </w:rPr>
        <w:t xml:space="preserve">. </w:t>
      </w:r>
      <w:r w:rsidR="00D522B6">
        <w:rPr>
          <w:rFonts w:cstheme="minorHAnsi"/>
          <w:sz w:val="24"/>
          <w:szCs w:val="24"/>
        </w:rPr>
        <w:t>*</w:t>
      </w:r>
      <w:r w:rsidR="00D522B6" w:rsidRPr="00D522B6">
        <w:rPr>
          <w:rFonts w:cstheme="minorHAnsi"/>
          <w:b/>
          <w:sz w:val="24"/>
          <w:szCs w:val="24"/>
        </w:rPr>
        <w:t>Richard noted that project proponents can c</w:t>
      </w:r>
      <w:r w:rsidR="007D06DE" w:rsidRPr="00D522B6">
        <w:rPr>
          <w:rFonts w:cstheme="minorHAnsi"/>
          <w:b/>
          <w:sz w:val="24"/>
          <w:szCs w:val="24"/>
        </w:rPr>
        <w:t>ontact</w:t>
      </w:r>
      <w:r w:rsidR="007D06DE" w:rsidRPr="007D06DE">
        <w:rPr>
          <w:rFonts w:cstheme="minorHAnsi"/>
          <w:b/>
          <w:sz w:val="24"/>
          <w:szCs w:val="24"/>
        </w:rPr>
        <w:t xml:space="preserve"> </w:t>
      </w:r>
      <w:r w:rsidR="00D522B6">
        <w:rPr>
          <w:rFonts w:cstheme="minorHAnsi"/>
          <w:b/>
          <w:sz w:val="24"/>
          <w:szCs w:val="24"/>
        </w:rPr>
        <w:t>him</w:t>
      </w:r>
      <w:r w:rsidR="00ED08A4" w:rsidRPr="007D06DE">
        <w:rPr>
          <w:rFonts w:cstheme="minorHAnsi"/>
          <w:b/>
          <w:sz w:val="24"/>
          <w:szCs w:val="24"/>
        </w:rPr>
        <w:t xml:space="preserve"> </w:t>
      </w:r>
      <w:r w:rsidR="007D06DE">
        <w:rPr>
          <w:rFonts w:cstheme="minorHAnsi"/>
          <w:b/>
          <w:sz w:val="24"/>
          <w:szCs w:val="24"/>
        </w:rPr>
        <w:t xml:space="preserve">if </w:t>
      </w:r>
      <w:r w:rsidR="00D522B6">
        <w:rPr>
          <w:rFonts w:cstheme="minorHAnsi"/>
          <w:b/>
          <w:sz w:val="24"/>
          <w:szCs w:val="24"/>
        </w:rPr>
        <w:t xml:space="preserve">they too </w:t>
      </w:r>
      <w:r w:rsidR="007D06DE">
        <w:rPr>
          <w:rFonts w:cstheme="minorHAnsi"/>
          <w:b/>
          <w:sz w:val="24"/>
          <w:szCs w:val="24"/>
        </w:rPr>
        <w:t xml:space="preserve">would like a </w:t>
      </w:r>
      <w:r w:rsidR="00ED08A4" w:rsidRPr="007D06DE">
        <w:rPr>
          <w:rFonts w:cstheme="minorHAnsi"/>
          <w:b/>
          <w:sz w:val="24"/>
          <w:szCs w:val="24"/>
        </w:rPr>
        <w:t xml:space="preserve">letter of commitment for projects already on </w:t>
      </w:r>
      <w:r w:rsidR="00D522B6">
        <w:rPr>
          <w:rFonts w:cstheme="minorHAnsi"/>
          <w:b/>
          <w:sz w:val="24"/>
          <w:szCs w:val="24"/>
        </w:rPr>
        <w:t xml:space="preserve">the </w:t>
      </w:r>
      <w:r w:rsidR="00ED08A4" w:rsidRPr="007D06DE">
        <w:rPr>
          <w:rFonts w:cstheme="minorHAnsi"/>
          <w:b/>
          <w:sz w:val="24"/>
          <w:szCs w:val="24"/>
        </w:rPr>
        <w:t>4YWP</w:t>
      </w:r>
      <w:r w:rsidR="00DA7B3D" w:rsidRPr="007D06DE">
        <w:rPr>
          <w:rFonts w:cstheme="minorHAnsi"/>
          <w:b/>
          <w:sz w:val="24"/>
          <w:szCs w:val="24"/>
        </w:rPr>
        <w:t>.</w:t>
      </w:r>
      <w:r w:rsidR="00DA7B3D">
        <w:rPr>
          <w:rFonts w:cstheme="minorHAnsi"/>
          <w:sz w:val="24"/>
          <w:szCs w:val="24"/>
        </w:rPr>
        <w:t xml:space="preserve"> </w:t>
      </w:r>
    </w:p>
    <w:p w14:paraId="7EA1AA13" w14:textId="3AA11F6B" w:rsidR="00D522B6" w:rsidRDefault="00D522B6" w:rsidP="00C43EF0">
      <w:pPr>
        <w:pStyle w:val="ListParagraph"/>
        <w:spacing w:before="240" w:after="120" w:line="240" w:lineRule="auto"/>
        <w:contextualSpacing w:val="0"/>
        <w:rPr>
          <w:rFonts w:cstheme="minorHAnsi"/>
          <w:sz w:val="24"/>
          <w:szCs w:val="24"/>
        </w:rPr>
      </w:pPr>
      <w:r>
        <w:rPr>
          <w:rFonts w:cstheme="minorHAnsi"/>
          <w:sz w:val="24"/>
          <w:szCs w:val="24"/>
        </w:rPr>
        <w:t>The Board a</w:t>
      </w:r>
      <w:r w:rsidR="00A65E06">
        <w:rPr>
          <w:rFonts w:cstheme="minorHAnsi"/>
          <w:sz w:val="24"/>
          <w:szCs w:val="24"/>
        </w:rPr>
        <w:t>lso discussed regional initiativ</w:t>
      </w:r>
      <w:r>
        <w:rPr>
          <w:rFonts w:cstheme="minorHAnsi"/>
          <w:sz w:val="24"/>
          <w:szCs w:val="24"/>
        </w:rPr>
        <w:t>es such as</w:t>
      </w:r>
      <w:r w:rsidR="00A65E06">
        <w:rPr>
          <w:rFonts w:cstheme="minorHAnsi"/>
          <w:sz w:val="24"/>
          <w:szCs w:val="24"/>
        </w:rPr>
        <w:t xml:space="preserve"> in-stream flow issues </w:t>
      </w:r>
      <w:r w:rsidR="00560C6C">
        <w:rPr>
          <w:rFonts w:cstheme="minorHAnsi"/>
          <w:sz w:val="24"/>
          <w:szCs w:val="24"/>
        </w:rPr>
        <w:t xml:space="preserve">(Hirst) </w:t>
      </w:r>
      <w:r w:rsidR="00A65E06">
        <w:rPr>
          <w:rFonts w:cstheme="minorHAnsi"/>
          <w:sz w:val="24"/>
          <w:szCs w:val="24"/>
        </w:rPr>
        <w:t xml:space="preserve">and </w:t>
      </w:r>
      <w:r>
        <w:rPr>
          <w:rFonts w:cstheme="minorHAnsi"/>
          <w:sz w:val="24"/>
          <w:szCs w:val="24"/>
        </w:rPr>
        <w:t xml:space="preserve">threats to </w:t>
      </w:r>
      <w:r w:rsidR="00A65E06">
        <w:rPr>
          <w:rFonts w:cstheme="minorHAnsi"/>
          <w:sz w:val="24"/>
          <w:szCs w:val="24"/>
        </w:rPr>
        <w:t>orca</w:t>
      </w:r>
      <w:r>
        <w:rPr>
          <w:rFonts w:cstheme="minorHAnsi"/>
          <w:sz w:val="24"/>
          <w:szCs w:val="24"/>
        </w:rPr>
        <w:t>s</w:t>
      </w:r>
      <w:r w:rsidR="008C4FC9">
        <w:rPr>
          <w:rFonts w:cstheme="minorHAnsi"/>
          <w:sz w:val="24"/>
          <w:szCs w:val="24"/>
        </w:rPr>
        <w:t>.</w:t>
      </w:r>
    </w:p>
    <w:p w14:paraId="01E170BA" w14:textId="77777777" w:rsidR="00C43EF0" w:rsidRPr="00121E07" w:rsidRDefault="00C43EF0" w:rsidP="00C43EF0">
      <w:pPr>
        <w:pStyle w:val="ListParagraph"/>
        <w:numPr>
          <w:ilvl w:val="0"/>
          <w:numId w:val="3"/>
        </w:numPr>
        <w:spacing w:after="0" w:line="240" w:lineRule="auto"/>
        <w:rPr>
          <w:rFonts w:cstheme="minorHAnsi"/>
          <w:sz w:val="24"/>
          <w:szCs w:val="24"/>
        </w:rPr>
      </w:pPr>
      <w:r w:rsidRPr="00121E07">
        <w:rPr>
          <w:rFonts w:cstheme="minorHAnsi"/>
          <w:sz w:val="24"/>
          <w:szCs w:val="24"/>
        </w:rPr>
        <w:t>Review Technical Review Committee membership</w:t>
      </w:r>
    </w:p>
    <w:p w14:paraId="517DD762" w14:textId="28B330A9" w:rsidR="00D522B6" w:rsidRDefault="00F63FA3" w:rsidP="00C43EF0">
      <w:pPr>
        <w:pStyle w:val="ListParagraph"/>
        <w:spacing w:after="120" w:line="240" w:lineRule="auto"/>
        <w:contextualSpacing w:val="0"/>
        <w:rPr>
          <w:rFonts w:cstheme="minorHAnsi"/>
          <w:sz w:val="24"/>
          <w:szCs w:val="24"/>
        </w:rPr>
      </w:pPr>
      <w:r>
        <w:rPr>
          <w:rFonts w:cstheme="minorHAnsi"/>
          <w:sz w:val="24"/>
          <w:szCs w:val="24"/>
        </w:rPr>
        <w:t xml:space="preserve">Chris </w:t>
      </w:r>
      <w:r w:rsidR="00D522B6">
        <w:rPr>
          <w:rFonts w:cstheme="minorHAnsi"/>
          <w:sz w:val="24"/>
          <w:szCs w:val="24"/>
        </w:rPr>
        <w:t xml:space="preserve">has </w:t>
      </w:r>
      <w:r>
        <w:rPr>
          <w:rFonts w:cstheme="minorHAnsi"/>
          <w:sz w:val="24"/>
          <w:szCs w:val="24"/>
        </w:rPr>
        <w:t xml:space="preserve">reached out to </w:t>
      </w:r>
      <w:r w:rsidR="00D522B6">
        <w:rPr>
          <w:rFonts w:cstheme="minorHAnsi"/>
          <w:sz w:val="24"/>
          <w:szCs w:val="24"/>
        </w:rPr>
        <w:t>members</w:t>
      </w:r>
      <w:r>
        <w:rPr>
          <w:rFonts w:cstheme="minorHAnsi"/>
          <w:sz w:val="24"/>
          <w:szCs w:val="24"/>
        </w:rPr>
        <w:t xml:space="preserve"> on the TRC</w:t>
      </w:r>
      <w:r w:rsidR="00560C6C">
        <w:rPr>
          <w:rFonts w:cstheme="minorHAnsi"/>
          <w:sz w:val="24"/>
          <w:szCs w:val="24"/>
        </w:rPr>
        <w:t xml:space="preserve"> outside of the Skagit.</w:t>
      </w:r>
      <w:r w:rsidR="00EC647A">
        <w:rPr>
          <w:rFonts w:cstheme="minorHAnsi"/>
          <w:sz w:val="24"/>
          <w:szCs w:val="24"/>
        </w:rPr>
        <w:t xml:space="preserve"> </w:t>
      </w:r>
      <w:r>
        <w:rPr>
          <w:rFonts w:cstheme="minorHAnsi"/>
          <w:sz w:val="24"/>
          <w:szCs w:val="24"/>
        </w:rPr>
        <w:t xml:space="preserve">Chris distributed a list </w:t>
      </w:r>
      <w:r w:rsidR="00D522B6">
        <w:rPr>
          <w:rFonts w:cstheme="minorHAnsi"/>
          <w:sz w:val="24"/>
          <w:szCs w:val="24"/>
        </w:rPr>
        <w:t xml:space="preserve">of </w:t>
      </w:r>
      <w:r w:rsidR="006F4D82">
        <w:rPr>
          <w:rFonts w:cstheme="minorHAnsi"/>
          <w:sz w:val="24"/>
          <w:szCs w:val="24"/>
        </w:rPr>
        <w:t xml:space="preserve">the </w:t>
      </w:r>
      <w:r w:rsidR="00D522B6">
        <w:rPr>
          <w:rFonts w:cstheme="minorHAnsi"/>
          <w:sz w:val="24"/>
          <w:szCs w:val="24"/>
        </w:rPr>
        <w:t xml:space="preserve">TRC members </w:t>
      </w:r>
      <w:r w:rsidR="00560C6C">
        <w:rPr>
          <w:rFonts w:cstheme="minorHAnsi"/>
          <w:sz w:val="24"/>
          <w:szCs w:val="24"/>
        </w:rPr>
        <w:t xml:space="preserve">from the SWC TWG and </w:t>
      </w:r>
      <w:r w:rsidR="006F4D82">
        <w:rPr>
          <w:rFonts w:cstheme="minorHAnsi"/>
          <w:sz w:val="24"/>
          <w:szCs w:val="24"/>
        </w:rPr>
        <w:t>at this meeting</w:t>
      </w:r>
      <w:r w:rsidR="00560C6C">
        <w:rPr>
          <w:rFonts w:cstheme="minorHAnsi"/>
          <w:sz w:val="24"/>
          <w:szCs w:val="24"/>
        </w:rPr>
        <w:t>,</w:t>
      </w:r>
      <w:r w:rsidR="006F4D82">
        <w:rPr>
          <w:rFonts w:cstheme="minorHAnsi"/>
          <w:sz w:val="24"/>
          <w:szCs w:val="24"/>
        </w:rPr>
        <w:t xml:space="preserve"> </w:t>
      </w:r>
      <w:r w:rsidR="00D522B6">
        <w:rPr>
          <w:rFonts w:cstheme="minorHAnsi"/>
          <w:sz w:val="24"/>
          <w:szCs w:val="24"/>
        </w:rPr>
        <w:t>and asked that they</w:t>
      </w:r>
      <w:r>
        <w:rPr>
          <w:rFonts w:cstheme="minorHAnsi"/>
          <w:sz w:val="24"/>
          <w:szCs w:val="24"/>
        </w:rPr>
        <w:t xml:space="preserve"> confirm the</w:t>
      </w:r>
      <w:r w:rsidR="00D522B6">
        <w:rPr>
          <w:rFonts w:cstheme="minorHAnsi"/>
          <w:sz w:val="24"/>
          <w:szCs w:val="24"/>
        </w:rPr>
        <w:t>ir</w:t>
      </w:r>
      <w:r>
        <w:rPr>
          <w:rFonts w:cstheme="minorHAnsi"/>
          <w:sz w:val="24"/>
          <w:szCs w:val="24"/>
        </w:rPr>
        <w:t xml:space="preserve"> participat</w:t>
      </w:r>
      <w:r w:rsidR="00D522B6">
        <w:rPr>
          <w:rFonts w:cstheme="minorHAnsi"/>
          <w:sz w:val="24"/>
          <w:szCs w:val="24"/>
        </w:rPr>
        <w:t>ion</w:t>
      </w:r>
      <w:r>
        <w:rPr>
          <w:rFonts w:cstheme="minorHAnsi"/>
          <w:sz w:val="24"/>
          <w:szCs w:val="24"/>
        </w:rPr>
        <w:t xml:space="preserve">. </w:t>
      </w:r>
    </w:p>
    <w:p w14:paraId="4632E932" w14:textId="6457099D" w:rsidR="00D522B6" w:rsidRPr="00121E07" w:rsidRDefault="00D522B6" w:rsidP="00D522B6">
      <w:pPr>
        <w:pStyle w:val="ListParagraph"/>
        <w:numPr>
          <w:ilvl w:val="0"/>
          <w:numId w:val="2"/>
        </w:numPr>
        <w:spacing w:before="240" w:after="120" w:line="240" w:lineRule="auto"/>
        <w:rPr>
          <w:rFonts w:cstheme="minorHAnsi"/>
          <w:sz w:val="24"/>
          <w:szCs w:val="24"/>
        </w:rPr>
      </w:pPr>
      <w:r w:rsidRPr="00121E07">
        <w:rPr>
          <w:rFonts w:cstheme="minorHAnsi"/>
          <w:sz w:val="24"/>
          <w:szCs w:val="24"/>
        </w:rPr>
        <w:t xml:space="preserve">PSP Near-Term Action </w:t>
      </w:r>
      <w:r w:rsidR="00C43EF0">
        <w:rPr>
          <w:rFonts w:cstheme="minorHAnsi"/>
          <w:sz w:val="24"/>
          <w:szCs w:val="24"/>
        </w:rPr>
        <w:t>R</w:t>
      </w:r>
      <w:r w:rsidR="00560C6C">
        <w:rPr>
          <w:rFonts w:cstheme="minorHAnsi"/>
          <w:sz w:val="24"/>
          <w:szCs w:val="24"/>
        </w:rPr>
        <w:t>e</w:t>
      </w:r>
      <w:r w:rsidR="00C43EF0">
        <w:rPr>
          <w:rFonts w:cstheme="minorHAnsi"/>
          <w:sz w:val="24"/>
          <w:szCs w:val="24"/>
        </w:rPr>
        <w:t>view</w:t>
      </w:r>
    </w:p>
    <w:p w14:paraId="42B40A2F" w14:textId="172984DC" w:rsidR="00A4622D" w:rsidRDefault="00D522B6" w:rsidP="00C43EF0">
      <w:pPr>
        <w:pStyle w:val="ListParagraph"/>
        <w:spacing w:after="120" w:line="240" w:lineRule="auto"/>
        <w:contextualSpacing w:val="0"/>
        <w:rPr>
          <w:rFonts w:cstheme="minorHAnsi"/>
          <w:sz w:val="24"/>
          <w:szCs w:val="24"/>
        </w:rPr>
      </w:pPr>
      <w:r w:rsidRPr="00D522B6">
        <w:rPr>
          <w:rFonts w:cstheme="minorHAnsi"/>
          <w:b/>
          <w:sz w:val="24"/>
          <w:szCs w:val="24"/>
        </w:rPr>
        <w:t xml:space="preserve">*Erin </w:t>
      </w:r>
      <w:r w:rsidR="00C43EF0">
        <w:rPr>
          <w:rFonts w:cstheme="minorHAnsi"/>
          <w:b/>
          <w:sz w:val="24"/>
          <w:szCs w:val="24"/>
        </w:rPr>
        <w:t xml:space="preserve">asked TWG members to get the word out that they </w:t>
      </w:r>
      <w:r w:rsidRPr="00D522B6">
        <w:rPr>
          <w:rFonts w:cstheme="minorHAnsi"/>
          <w:b/>
          <w:sz w:val="24"/>
          <w:szCs w:val="24"/>
        </w:rPr>
        <w:t xml:space="preserve">need </w:t>
      </w:r>
      <w:r>
        <w:rPr>
          <w:rFonts w:cstheme="minorHAnsi"/>
          <w:b/>
          <w:sz w:val="24"/>
          <w:szCs w:val="24"/>
        </w:rPr>
        <w:t xml:space="preserve">50 </w:t>
      </w:r>
      <w:r w:rsidRPr="00D522B6">
        <w:rPr>
          <w:rFonts w:cstheme="minorHAnsi"/>
          <w:b/>
          <w:sz w:val="24"/>
          <w:szCs w:val="24"/>
        </w:rPr>
        <w:t xml:space="preserve">more volunteer NTA reviewers </w:t>
      </w:r>
      <w:r>
        <w:rPr>
          <w:rFonts w:cstheme="minorHAnsi"/>
          <w:b/>
          <w:sz w:val="24"/>
          <w:szCs w:val="24"/>
        </w:rPr>
        <w:t xml:space="preserve">(they have 800 NTAs to be reviewed!) </w:t>
      </w:r>
      <w:r w:rsidRPr="00D522B6">
        <w:rPr>
          <w:rFonts w:cstheme="minorHAnsi"/>
          <w:b/>
          <w:sz w:val="24"/>
          <w:szCs w:val="24"/>
        </w:rPr>
        <w:t>and to contact her</w:t>
      </w:r>
      <w:r>
        <w:rPr>
          <w:rFonts w:cstheme="minorHAnsi"/>
          <w:b/>
          <w:sz w:val="24"/>
          <w:szCs w:val="24"/>
        </w:rPr>
        <w:t xml:space="preserve"> if interested</w:t>
      </w:r>
      <w:r w:rsidRPr="00D522B6">
        <w:rPr>
          <w:rFonts w:cstheme="minorHAnsi"/>
          <w:b/>
          <w:sz w:val="24"/>
          <w:szCs w:val="24"/>
        </w:rPr>
        <w:t xml:space="preserve">. </w:t>
      </w:r>
      <w:r w:rsidR="00C43EF0" w:rsidRPr="00C43EF0">
        <w:rPr>
          <w:rFonts w:cstheme="minorHAnsi"/>
          <w:sz w:val="24"/>
          <w:szCs w:val="24"/>
        </w:rPr>
        <w:t xml:space="preserve">To </w:t>
      </w:r>
      <w:r w:rsidR="00C43EF0" w:rsidRPr="00C43EF0">
        <w:rPr>
          <w:rFonts w:cstheme="minorHAnsi"/>
          <w:sz w:val="24"/>
          <w:szCs w:val="24"/>
        </w:rPr>
        <w:lastRenderedPageBreak/>
        <w:t>sweeten the deal, v</w:t>
      </w:r>
      <w:r w:rsidRPr="00C43EF0">
        <w:rPr>
          <w:rFonts w:cstheme="minorHAnsi"/>
          <w:sz w:val="24"/>
          <w:szCs w:val="24"/>
        </w:rPr>
        <w:t>olunteers</w:t>
      </w:r>
      <w:r w:rsidRPr="00D522B6">
        <w:rPr>
          <w:rFonts w:cstheme="minorHAnsi"/>
          <w:sz w:val="24"/>
          <w:szCs w:val="24"/>
        </w:rPr>
        <w:t xml:space="preserve"> </w:t>
      </w:r>
      <w:r>
        <w:rPr>
          <w:rFonts w:cstheme="minorHAnsi"/>
          <w:sz w:val="24"/>
          <w:szCs w:val="24"/>
        </w:rPr>
        <w:t xml:space="preserve">will </w:t>
      </w:r>
      <w:r w:rsidR="00C43EF0">
        <w:rPr>
          <w:rFonts w:cstheme="minorHAnsi"/>
          <w:sz w:val="24"/>
          <w:szCs w:val="24"/>
        </w:rPr>
        <w:t xml:space="preserve">conduct the reviewing </w:t>
      </w:r>
      <w:r>
        <w:rPr>
          <w:rFonts w:cstheme="minorHAnsi"/>
          <w:sz w:val="24"/>
          <w:szCs w:val="24"/>
        </w:rPr>
        <w:t>at</w:t>
      </w:r>
      <w:r w:rsidR="00C43EF0">
        <w:rPr>
          <w:rFonts w:cstheme="minorHAnsi"/>
          <w:sz w:val="24"/>
          <w:szCs w:val="24"/>
        </w:rPr>
        <w:t xml:space="preserve"> </w:t>
      </w:r>
      <w:r>
        <w:rPr>
          <w:rFonts w:cstheme="minorHAnsi"/>
          <w:sz w:val="24"/>
          <w:szCs w:val="24"/>
        </w:rPr>
        <w:t xml:space="preserve">a two-day </w:t>
      </w:r>
      <w:proofErr w:type="gramStart"/>
      <w:r>
        <w:rPr>
          <w:rFonts w:cstheme="minorHAnsi"/>
          <w:sz w:val="24"/>
          <w:szCs w:val="24"/>
        </w:rPr>
        <w:t>retreat  at</w:t>
      </w:r>
      <w:proofErr w:type="gramEnd"/>
      <w:r>
        <w:rPr>
          <w:rFonts w:cstheme="minorHAnsi"/>
          <w:sz w:val="24"/>
          <w:szCs w:val="24"/>
        </w:rPr>
        <w:t xml:space="preserve"> </w:t>
      </w:r>
      <w:proofErr w:type="spellStart"/>
      <w:r>
        <w:rPr>
          <w:rFonts w:cstheme="minorHAnsi"/>
          <w:sz w:val="24"/>
          <w:szCs w:val="24"/>
        </w:rPr>
        <w:t>Seabeck</w:t>
      </w:r>
      <w:proofErr w:type="spellEnd"/>
      <w:r>
        <w:rPr>
          <w:rFonts w:cstheme="minorHAnsi"/>
          <w:sz w:val="24"/>
          <w:szCs w:val="24"/>
        </w:rPr>
        <w:t xml:space="preserve"> on June 6 and 7.</w:t>
      </w:r>
    </w:p>
    <w:p w14:paraId="4F1D9EB0" w14:textId="0DD96968" w:rsidR="008C4FC9" w:rsidRPr="00DA1419" w:rsidRDefault="00A4622D" w:rsidP="008C4FC9">
      <w:pPr>
        <w:pStyle w:val="ListParagraph"/>
        <w:numPr>
          <w:ilvl w:val="0"/>
          <w:numId w:val="2"/>
        </w:numPr>
        <w:spacing w:before="240" w:after="120" w:line="240" w:lineRule="auto"/>
        <w:rPr>
          <w:rFonts w:cstheme="minorHAnsi"/>
          <w:sz w:val="24"/>
          <w:szCs w:val="24"/>
        </w:rPr>
      </w:pPr>
      <w:r>
        <w:rPr>
          <w:rFonts w:cstheme="minorHAnsi"/>
          <w:sz w:val="24"/>
          <w:szCs w:val="24"/>
        </w:rPr>
        <w:t>Citizens Committee Review: *</w:t>
      </w:r>
      <w:r w:rsidR="00D522B6">
        <w:rPr>
          <w:rFonts w:cstheme="minorHAnsi"/>
          <w:b/>
          <w:sz w:val="24"/>
          <w:szCs w:val="24"/>
        </w:rPr>
        <w:t>Over the next couple weeks,</w:t>
      </w:r>
      <w:r w:rsidR="00D522B6">
        <w:rPr>
          <w:rFonts w:cstheme="minorHAnsi"/>
          <w:sz w:val="24"/>
          <w:szCs w:val="24"/>
        </w:rPr>
        <w:t xml:space="preserve"> </w:t>
      </w:r>
      <w:r w:rsidRPr="00A4622D">
        <w:rPr>
          <w:rFonts w:cstheme="minorHAnsi"/>
          <w:b/>
          <w:sz w:val="24"/>
          <w:szCs w:val="24"/>
        </w:rPr>
        <w:t xml:space="preserve">Richard will be reaching out to Board members and others to </w:t>
      </w:r>
      <w:r w:rsidR="00470B36">
        <w:rPr>
          <w:rFonts w:cstheme="minorHAnsi"/>
          <w:b/>
          <w:sz w:val="24"/>
          <w:szCs w:val="24"/>
        </w:rPr>
        <w:t xml:space="preserve">serve on the </w:t>
      </w:r>
      <w:r w:rsidR="008C4FC9">
        <w:rPr>
          <w:rFonts w:cstheme="minorHAnsi"/>
          <w:b/>
          <w:sz w:val="24"/>
          <w:szCs w:val="24"/>
        </w:rPr>
        <w:t xml:space="preserve">Lead Entity </w:t>
      </w:r>
      <w:r w:rsidR="00470B36">
        <w:rPr>
          <w:rFonts w:cstheme="minorHAnsi"/>
          <w:b/>
          <w:sz w:val="24"/>
          <w:szCs w:val="24"/>
        </w:rPr>
        <w:t>Citizen</w:t>
      </w:r>
      <w:r w:rsidR="008C4FC9">
        <w:rPr>
          <w:rFonts w:cstheme="minorHAnsi"/>
          <w:b/>
          <w:sz w:val="24"/>
          <w:szCs w:val="24"/>
        </w:rPr>
        <w:t>s’</w:t>
      </w:r>
      <w:r w:rsidR="00470B36">
        <w:rPr>
          <w:rFonts w:cstheme="minorHAnsi"/>
          <w:b/>
          <w:sz w:val="24"/>
          <w:szCs w:val="24"/>
        </w:rPr>
        <w:t xml:space="preserve"> Review Committee</w:t>
      </w:r>
      <w:r w:rsidR="00D522B6">
        <w:rPr>
          <w:rFonts w:cstheme="minorHAnsi"/>
          <w:b/>
          <w:sz w:val="24"/>
          <w:szCs w:val="24"/>
        </w:rPr>
        <w:t>.</w:t>
      </w:r>
    </w:p>
    <w:p w14:paraId="68AD7599" w14:textId="77777777" w:rsidR="008C4FC9" w:rsidRPr="00DA1419" w:rsidRDefault="008C4FC9" w:rsidP="00DA1419">
      <w:pPr>
        <w:pStyle w:val="ListParagraph"/>
        <w:spacing w:before="240" w:after="120" w:line="240" w:lineRule="auto"/>
        <w:rPr>
          <w:rFonts w:cstheme="minorHAnsi"/>
          <w:sz w:val="24"/>
          <w:szCs w:val="24"/>
        </w:rPr>
      </w:pPr>
    </w:p>
    <w:p w14:paraId="10400608" w14:textId="7BB36679" w:rsidR="00CA1696" w:rsidRPr="0038081C" w:rsidRDefault="00CA1696" w:rsidP="00A42062">
      <w:pPr>
        <w:pStyle w:val="ListParagraph"/>
        <w:numPr>
          <w:ilvl w:val="0"/>
          <w:numId w:val="2"/>
        </w:numPr>
        <w:spacing w:after="120" w:line="240" w:lineRule="auto"/>
        <w:contextualSpacing w:val="0"/>
        <w:rPr>
          <w:rFonts w:cstheme="minorHAnsi"/>
          <w:b/>
          <w:sz w:val="24"/>
          <w:szCs w:val="24"/>
        </w:rPr>
      </w:pPr>
      <w:r w:rsidRPr="00121E07">
        <w:rPr>
          <w:rFonts w:cstheme="minorHAnsi"/>
          <w:sz w:val="24"/>
          <w:szCs w:val="24"/>
        </w:rPr>
        <w:t xml:space="preserve">Monitoring and Adaptive Management Committee </w:t>
      </w:r>
      <w:r w:rsidR="008C4FC9">
        <w:rPr>
          <w:rFonts w:cstheme="minorHAnsi"/>
          <w:sz w:val="24"/>
          <w:szCs w:val="24"/>
        </w:rPr>
        <w:t xml:space="preserve">had a </w:t>
      </w:r>
      <w:r w:rsidR="00D522B6">
        <w:rPr>
          <w:rFonts w:cstheme="minorHAnsi"/>
          <w:sz w:val="24"/>
          <w:szCs w:val="24"/>
        </w:rPr>
        <w:t>March 7</w:t>
      </w:r>
      <w:r w:rsidR="008C4FC9">
        <w:rPr>
          <w:rFonts w:cstheme="minorHAnsi"/>
          <w:sz w:val="24"/>
          <w:szCs w:val="24"/>
        </w:rPr>
        <w:t>th</w:t>
      </w:r>
      <w:r w:rsidRPr="00121E07">
        <w:rPr>
          <w:rFonts w:cstheme="minorHAnsi"/>
          <w:sz w:val="24"/>
          <w:szCs w:val="24"/>
        </w:rPr>
        <w:t xml:space="preserve"> meeting </w:t>
      </w:r>
      <w:r w:rsidR="00470B36">
        <w:rPr>
          <w:rFonts w:cstheme="minorHAnsi"/>
          <w:sz w:val="24"/>
          <w:szCs w:val="24"/>
        </w:rPr>
        <w:t xml:space="preserve">– Richard </w:t>
      </w:r>
      <w:r w:rsidR="00D522B6">
        <w:rPr>
          <w:rFonts w:cstheme="minorHAnsi"/>
          <w:sz w:val="24"/>
          <w:szCs w:val="24"/>
        </w:rPr>
        <w:t xml:space="preserve">clarified that he </w:t>
      </w:r>
      <w:r w:rsidR="00470B36">
        <w:rPr>
          <w:rFonts w:cstheme="minorHAnsi"/>
          <w:sz w:val="24"/>
          <w:szCs w:val="24"/>
        </w:rPr>
        <w:t xml:space="preserve">and </w:t>
      </w:r>
      <w:r w:rsidR="00D522B6">
        <w:rPr>
          <w:rFonts w:cstheme="minorHAnsi"/>
          <w:sz w:val="24"/>
          <w:szCs w:val="24"/>
        </w:rPr>
        <w:t xml:space="preserve">Steve Hinton </w:t>
      </w:r>
      <w:r w:rsidR="00DC2FE5">
        <w:rPr>
          <w:rFonts w:cstheme="minorHAnsi"/>
          <w:sz w:val="24"/>
          <w:szCs w:val="24"/>
        </w:rPr>
        <w:t>are</w:t>
      </w:r>
      <w:r w:rsidR="00D522B6">
        <w:rPr>
          <w:rFonts w:cstheme="minorHAnsi"/>
          <w:sz w:val="24"/>
          <w:szCs w:val="24"/>
        </w:rPr>
        <w:t xml:space="preserve"> </w:t>
      </w:r>
      <w:r w:rsidR="00470B36">
        <w:rPr>
          <w:rFonts w:cstheme="minorHAnsi"/>
          <w:sz w:val="24"/>
          <w:szCs w:val="24"/>
        </w:rPr>
        <w:t>co-chair</w:t>
      </w:r>
      <w:r w:rsidR="00DC2FE5">
        <w:rPr>
          <w:rFonts w:cstheme="minorHAnsi"/>
          <w:sz w:val="24"/>
          <w:szCs w:val="24"/>
        </w:rPr>
        <w:t>s</w:t>
      </w:r>
      <w:r w:rsidR="00470B36">
        <w:rPr>
          <w:rFonts w:cstheme="minorHAnsi"/>
          <w:sz w:val="24"/>
          <w:szCs w:val="24"/>
        </w:rPr>
        <w:t xml:space="preserve">. </w:t>
      </w:r>
      <w:r w:rsidR="00D522B6">
        <w:rPr>
          <w:rFonts w:cstheme="minorHAnsi"/>
          <w:sz w:val="24"/>
          <w:szCs w:val="24"/>
        </w:rPr>
        <w:t>They had an e</w:t>
      </w:r>
      <w:r w:rsidR="00470B36">
        <w:rPr>
          <w:rFonts w:cstheme="minorHAnsi"/>
          <w:sz w:val="24"/>
          <w:szCs w:val="24"/>
        </w:rPr>
        <w:t>xcellent meeting</w:t>
      </w:r>
      <w:r w:rsidR="00D522B6">
        <w:rPr>
          <w:rFonts w:cstheme="minorHAnsi"/>
          <w:sz w:val="24"/>
          <w:szCs w:val="24"/>
        </w:rPr>
        <w:t xml:space="preserve"> and are n</w:t>
      </w:r>
      <w:r w:rsidR="0033749C">
        <w:rPr>
          <w:rFonts w:cstheme="minorHAnsi"/>
          <w:sz w:val="24"/>
          <w:szCs w:val="24"/>
        </w:rPr>
        <w:t xml:space="preserve">earing completion </w:t>
      </w:r>
      <w:r w:rsidR="00D522B6">
        <w:rPr>
          <w:rFonts w:cstheme="minorHAnsi"/>
          <w:sz w:val="24"/>
          <w:szCs w:val="24"/>
        </w:rPr>
        <w:t>of the</w:t>
      </w:r>
      <w:r w:rsidR="00137D68">
        <w:rPr>
          <w:rFonts w:cstheme="minorHAnsi"/>
          <w:sz w:val="24"/>
          <w:szCs w:val="24"/>
        </w:rPr>
        <w:t xml:space="preserve"> draft monitoring and adaptive management report</w:t>
      </w:r>
      <w:r w:rsidR="008C4FC9">
        <w:rPr>
          <w:rFonts w:cstheme="minorHAnsi"/>
          <w:sz w:val="24"/>
          <w:szCs w:val="24"/>
        </w:rPr>
        <w:t xml:space="preserve"> which will include:</w:t>
      </w:r>
      <w:r w:rsidR="00137D68">
        <w:rPr>
          <w:rFonts w:cstheme="minorHAnsi"/>
          <w:sz w:val="24"/>
          <w:szCs w:val="24"/>
        </w:rPr>
        <w:t xml:space="preserve"> </w:t>
      </w:r>
      <w:r w:rsidR="0038081C">
        <w:rPr>
          <w:rFonts w:cstheme="minorHAnsi"/>
          <w:sz w:val="24"/>
          <w:szCs w:val="24"/>
        </w:rPr>
        <w:t>showing status and trends</w:t>
      </w:r>
      <w:r w:rsidR="0033749C">
        <w:rPr>
          <w:rFonts w:cstheme="minorHAnsi"/>
          <w:sz w:val="24"/>
          <w:szCs w:val="24"/>
        </w:rPr>
        <w:t>,</w:t>
      </w:r>
      <w:r w:rsidR="0038081C">
        <w:rPr>
          <w:rFonts w:cstheme="minorHAnsi"/>
          <w:sz w:val="24"/>
          <w:szCs w:val="24"/>
        </w:rPr>
        <w:t xml:space="preserve"> recommendations for changes to strategies</w:t>
      </w:r>
      <w:r w:rsidR="0033749C">
        <w:rPr>
          <w:rFonts w:cstheme="minorHAnsi"/>
          <w:sz w:val="24"/>
          <w:szCs w:val="24"/>
        </w:rPr>
        <w:t>,</w:t>
      </w:r>
      <w:r w:rsidR="0038081C">
        <w:rPr>
          <w:rFonts w:cstheme="minorHAnsi"/>
          <w:sz w:val="24"/>
          <w:szCs w:val="24"/>
        </w:rPr>
        <w:t xml:space="preserve"> and </w:t>
      </w:r>
      <w:r w:rsidR="0033749C">
        <w:rPr>
          <w:rFonts w:cstheme="minorHAnsi"/>
          <w:sz w:val="24"/>
          <w:szCs w:val="24"/>
        </w:rPr>
        <w:t xml:space="preserve">a </w:t>
      </w:r>
      <w:r w:rsidR="0038081C">
        <w:rPr>
          <w:rFonts w:cstheme="minorHAnsi"/>
          <w:sz w:val="24"/>
          <w:szCs w:val="24"/>
        </w:rPr>
        <w:t>proposed framework for adaptive management decision</w:t>
      </w:r>
      <w:r w:rsidR="0033749C">
        <w:rPr>
          <w:rFonts w:cstheme="minorHAnsi"/>
          <w:sz w:val="24"/>
          <w:szCs w:val="24"/>
        </w:rPr>
        <w:t>-</w:t>
      </w:r>
      <w:r w:rsidR="0038081C">
        <w:rPr>
          <w:rFonts w:cstheme="minorHAnsi"/>
          <w:sz w:val="24"/>
          <w:szCs w:val="24"/>
        </w:rPr>
        <w:t>makin</w:t>
      </w:r>
      <w:r w:rsidR="0033749C">
        <w:rPr>
          <w:rFonts w:cstheme="minorHAnsi"/>
          <w:sz w:val="24"/>
          <w:szCs w:val="24"/>
        </w:rPr>
        <w:t>g</w:t>
      </w:r>
      <w:r w:rsidR="0038081C">
        <w:rPr>
          <w:rFonts w:cstheme="minorHAnsi"/>
          <w:sz w:val="24"/>
          <w:szCs w:val="24"/>
        </w:rPr>
        <w:t>. The</w:t>
      </w:r>
      <w:r w:rsidR="00D522B6">
        <w:rPr>
          <w:rFonts w:cstheme="minorHAnsi"/>
          <w:sz w:val="24"/>
          <w:szCs w:val="24"/>
        </w:rPr>
        <w:t xml:space="preserve"> M and AM subcommittee</w:t>
      </w:r>
      <w:r w:rsidR="0038081C">
        <w:rPr>
          <w:rFonts w:cstheme="minorHAnsi"/>
          <w:sz w:val="24"/>
          <w:szCs w:val="24"/>
        </w:rPr>
        <w:t xml:space="preserve"> recommended that the two </w:t>
      </w:r>
      <w:r w:rsidR="0038081C" w:rsidRPr="00EC647A">
        <w:rPr>
          <w:rFonts w:cstheme="minorHAnsi"/>
          <w:sz w:val="24"/>
          <w:szCs w:val="24"/>
        </w:rPr>
        <w:t xml:space="preserve">monitoring </w:t>
      </w:r>
      <w:r w:rsidR="0038081C" w:rsidRPr="00DA1419">
        <w:rPr>
          <w:rFonts w:cstheme="minorHAnsi"/>
          <w:sz w:val="24"/>
          <w:szCs w:val="24"/>
        </w:rPr>
        <w:t>LOI’s go out</w:t>
      </w:r>
      <w:r w:rsidR="0033749C" w:rsidRPr="00DA1419">
        <w:rPr>
          <w:rFonts w:cstheme="minorHAnsi"/>
          <w:sz w:val="24"/>
          <w:szCs w:val="24"/>
        </w:rPr>
        <w:t xml:space="preserve"> </w:t>
      </w:r>
      <w:r w:rsidR="00D522B6" w:rsidRPr="00DA1419">
        <w:rPr>
          <w:rFonts w:cstheme="minorHAnsi"/>
          <w:sz w:val="24"/>
          <w:szCs w:val="24"/>
        </w:rPr>
        <w:t>for review</w:t>
      </w:r>
      <w:r w:rsidR="008C4FC9" w:rsidRPr="00DA1419">
        <w:rPr>
          <w:rFonts w:cstheme="minorHAnsi"/>
          <w:sz w:val="24"/>
          <w:szCs w:val="24"/>
        </w:rPr>
        <w:t xml:space="preserve"> as part of this year’s SRFB grant round</w:t>
      </w:r>
      <w:r w:rsidR="00D522B6" w:rsidRPr="00DA1419">
        <w:rPr>
          <w:rFonts w:cstheme="minorHAnsi"/>
          <w:sz w:val="24"/>
          <w:szCs w:val="24"/>
        </w:rPr>
        <w:t>.</w:t>
      </w:r>
      <w:r w:rsidR="0033749C">
        <w:rPr>
          <w:rFonts w:cstheme="minorHAnsi"/>
          <w:sz w:val="24"/>
          <w:szCs w:val="24"/>
        </w:rPr>
        <w:t xml:space="preserve"> *</w:t>
      </w:r>
      <w:r w:rsidR="00DC2FE5">
        <w:rPr>
          <w:rFonts w:cstheme="minorHAnsi"/>
          <w:b/>
          <w:sz w:val="24"/>
          <w:szCs w:val="24"/>
        </w:rPr>
        <w:t>SWC</w:t>
      </w:r>
      <w:r w:rsidR="00DC2FE5" w:rsidRPr="0038081C">
        <w:rPr>
          <w:rFonts w:cstheme="minorHAnsi"/>
          <w:b/>
          <w:sz w:val="24"/>
          <w:szCs w:val="24"/>
        </w:rPr>
        <w:t xml:space="preserve"> </w:t>
      </w:r>
      <w:r w:rsidR="00137D68" w:rsidRPr="0038081C">
        <w:rPr>
          <w:rFonts w:cstheme="minorHAnsi"/>
          <w:b/>
          <w:sz w:val="24"/>
          <w:szCs w:val="24"/>
        </w:rPr>
        <w:t xml:space="preserve">will send out </w:t>
      </w:r>
      <w:r w:rsidR="00DC2FE5">
        <w:rPr>
          <w:rFonts w:cstheme="minorHAnsi"/>
          <w:b/>
          <w:sz w:val="24"/>
          <w:szCs w:val="24"/>
        </w:rPr>
        <w:t xml:space="preserve">the draft M&amp;AM Report </w:t>
      </w:r>
      <w:r w:rsidR="00137D68" w:rsidRPr="0038081C">
        <w:rPr>
          <w:rFonts w:cstheme="minorHAnsi"/>
          <w:b/>
          <w:sz w:val="24"/>
          <w:szCs w:val="24"/>
        </w:rPr>
        <w:t>to TWG</w:t>
      </w:r>
      <w:r w:rsidR="0038081C" w:rsidRPr="0038081C">
        <w:rPr>
          <w:rFonts w:cstheme="minorHAnsi"/>
          <w:b/>
          <w:sz w:val="24"/>
          <w:szCs w:val="24"/>
        </w:rPr>
        <w:t xml:space="preserve"> </w:t>
      </w:r>
      <w:r w:rsidR="00D522B6">
        <w:rPr>
          <w:rFonts w:cstheme="minorHAnsi"/>
          <w:b/>
          <w:sz w:val="24"/>
          <w:szCs w:val="24"/>
        </w:rPr>
        <w:t>members</w:t>
      </w:r>
      <w:r w:rsidR="0038081C">
        <w:rPr>
          <w:rFonts w:cstheme="minorHAnsi"/>
          <w:b/>
          <w:sz w:val="24"/>
          <w:szCs w:val="24"/>
        </w:rPr>
        <w:t xml:space="preserve"> </w:t>
      </w:r>
      <w:r w:rsidR="0038081C" w:rsidRPr="0038081C">
        <w:rPr>
          <w:rFonts w:cstheme="minorHAnsi"/>
          <w:b/>
          <w:sz w:val="24"/>
          <w:szCs w:val="24"/>
        </w:rPr>
        <w:t xml:space="preserve">so they can </w:t>
      </w:r>
      <w:r w:rsidR="00D522B6">
        <w:rPr>
          <w:rFonts w:cstheme="minorHAnsi"/>
          <w:b/>
          <w:sz w:val="24"/>
          <w:szCs w:val="24"/>
        </w:rPr>
        <w:t>discuss</w:t>
      </w:r>
      <w:r w:rsidR="0038081C" w:rsidRPr="0038081C">
        <w:rPr>
          <w:rFonts w:cstheme="minorHAnsi"/>
          <w:b/>
          <w:sz w:val="24"/>
          <w:szCs w:val="24"/>
        </w:rPr>
        <w:t xml:space="preserve"> at their April meeting. </w:t>
      </w:r>
    </w:p>
    <w:p w14:paraId="1D6D310F" w14:textId="4C983017" w:rsidR="00CA1696" w:rsidRDefault="00CA1696" w:rsidP="00693E4C">
      <w:pPr>
        <w:pStyle w:val="ListParagraph"/>
        <w:numPr>
          <w:ilvl w:val="0"/>
          <w:numId w:val="1"/>
        </w:numPr>
        <w:spacing w:after="0"/>
        <w:rPr>
          <w:rFonts w:cstheme="minorHAnsi"/>
          <w:sz w:val="24"/>
          <w:szCs w:val="24"/>
        </w:rPr>
      </w:pPr>
      <w:r w:rsidRPr="00121E07">
        <w:rPr>
          <w:rFonts w:cstheme="minorHAnsi"/>
          <w:sz w:val="24"/>
          <w:szCs w:val="24"/>
        </w:rPr>
        <w:t>2018 Lead Entity Program – Chris V</w:t>
      </w:r>
    </w:p>
    <w:p w14:paraId="21CDB58F" w14:textId="592E4F13" w:rsidR="006F4D82" w:rsidRDefault="00693E4C" w:rsidP="00693E4C">
      <w:pPr>
        <w:spacing w:after="120" w:line="240" w:lineRule="auto"/>
        <w:ind w:left="360"/>
        <w:rPr>
          <w:rFonts w:cstheme="minorHAnsi"/>
          <w:sz w:val="24"/>
          <w:szCs w:val="24"/>
        </w:rPr>
      </w:pPr>
      <w:r w:rsidRPr="00693E4C">
        <w:rPr>
          <w:rFonts w:cstheme="minorHAnsi"/>
          <w:sz w:val="24"/>
          <w:szCs w:val="24"/>
        </w:rPr>
        <w:t xml:space="preserve">The TWG reviewed </w:t>
      </w:r>
      <w:r w:rsidR="008C4FC9">
        <w:rPr>
          <w:rFonts w:cstheme="minorHAnsi"/>
          <w:sz w:val="24"/>
          <w:szCs w:val="24"/>
        </w:rPr>
        <w:t>13 habitat project proposal LOIs for this year’s SRFB grant round. T</w:t>
      </w:r>
      <w:r w:rsidRPr="00693E4C">
        <w:rPr>
          <w:rFonts w:cstheme="minorHAnsi"/>
          <w:sz w:val="24"/>
          <w:szCs w:val="24"/>
        </w:rPr>
        <w:t>he</w:t>
      </w:r>
      <w:r w:rsidR="008C4FC9">
        <w:rPr>
          <w:rFonts w:cstheme="minorHAnsi"/>
          <w:sz w:val="24"/>
          <w:szCs w:val="24"/>
        </w:rPr>
        <w:t>re were</w:t>
      </w:r>
      <w:r w:rsidRPr="00693E4C">
        <w:rPr>
          <w:rFonts w:cstheme="minorHAnsi"/>
          <w:sz w:val="24"/>
          <w:szCs w:val="24"/>
        </w:rPr>
        <w:t xml:space="preserve"> four projects not on the 4YWP</w:t>
      </w:r>
      <w:r w:rsidR="008C4FC9">
        <w:rPr>
          <w:rFonts w:cstheme="minorHAnsi"/>
          <w:sz w:val="24"/>
          <w:szCs w:val="24"/>
        </w:rPr>
        <w:t>, and the TWG</w:t>
      </w:r>
      <w:r w:rsidRPr="00693E4C">
        <w:rPr>
          <w:rFonts w:cstheme="minorHAnsi"/>
          <w:sz w:val="24"/>
          <w:szCs w:val="24"/>
        </w:rPr>
        <w:t xml:space="preserve"> </w:t>
      </w:r>
      <w:r w:rsidR="008C4FC9">
        <w:rPr>
          <w:rFonts w:cstheme="minorHAnsi"/>
          <w:sz w:val="24"/>
          <w:szCs w:val="24"/>
        </w:rPr>
        <w:t xml:space="preserve">reviewed them </w:t>
      </w:r>
      <w:r w:rsidRPr="00693E4C">
        <w:rPr>
          <w:rFonts w:cstheme="minorHAnsi"/>
          <w:sz w:val="24"/>
          <w:szCs w:val="24"/>
        </w:rPr>
        <w:t>to decide if they are consistent with</w:t>
      </w:r>
      <w:r w:rsidR="00DC2FE5">
        <w:rPr>
          <w:rFonts w:cstheme="minorHAnsi"/>
          <w:sz w:val="24"/>
          <w:szCs w:val="24"/>
        </w:rPr>
        <w:t xml:space="preserve"> SWC’s foundational documents and eligible for including in</w:t>
      </w:r>
      <w:r w:rsidRPr="00693E4C">
        <w:rPr>
          <w:rFonts w:cstheme="minorHAnsi"/>
          <w:sz w:val="24"/>
          <w:szCs w:val="24"/>
        </w:rPr>
        <w:t xml:space="preserve"> the 4YWP. (</w:t>
      </w:r>
      <w:proofErr w:type="spellStart"/>
      <w:r w:rsidRPr="00693E4C">
        <w:rPr>
          <w:rFonts w:cstheme="minorHAnsi"/>
          <w:sz w:val="24"/>
          <w:szCs w:val="24"/>
        </w:rPr>
        <w:t>Skiyou</w:t>
      </w:r>
      <w:proofErr w:type="spellEnd"/>
      <w:r w:rsidRPr="00693E4C">
        <w:rPr>
          <w:rFonts w:cstheme="minorHAnsi"/>
          <w:sz w:val="24"/>
          <w:szCs w:val="24"/>
        </w:rPr>
        <w:t xml:space="preserve"> </w:t>
      </w:r>
      <w:r w:rsidR="008C4FC9">
        <w:rPr>
          <w:rFonts w:cstheme="minorHAnsi"/>
          <w:sz w:val="24"/>
          <w:szCs w:val="24"/>
        </w:rPr>
        <w:t>and Ross Island Reach Restoration Assessment and Acquisition Planning</w:t>
      </w:r>
      <w:r w:rsidRPr="00693E4C">
        <w:rPr>
          <w:rFonts w:cstheme="minorHAnsi"/>
          <w:sz w:val="24"/>
          <w:szCs w:val="24"/>
        </w:rPr>
        <w:t>, Anderson Creek Fish Passage</w:t>
      </w:r>
      <w:r w:rsidR="007841DB">
        <w:rPr>
          <w:rFonts w:cstheme="minorHAnsi"/>
          <w:sz w:val="24"/>
          <w:szCs w:val="24"/>
        </w:rPr>
        <w:t xml:space="preserve"> and Channel Restoration Preliminary Design</w:t>
      </w:r>
      <w:r w:rsidRPr="00693E4C">
        <w:rPr>
          <w:rFonts w:cstheme="minorHAnsi"/>
          <w:sz w:val="24"/>
          <w:szCs w:val="24"/>
        </w:rPr>
        <w:t xml:space="preserve">, </w:t>
      </w:r>
      <w:r w:rsidR="007841DB">
        <w:rPr>
          <w:rFonts w:cstheme="minorHAnsi"/>
          <w:sz w:val="24"/>
          <w:szCs w:val="24"/>
        </w:rPr>
        <w:t>Sauk</w:t>
      </w:r>
      <w:r w:rsidR="007841DB" w:rsidRPr="00693E4C">
        <w:rPr>
          <w:rFonts w:cstheme="minorHAnsi"/>
          <w:sz w:val="24"/>
          <w:szCs w:val="24"/>
        </w:rPr>
        <w:t xml:space="preserve"> </w:t>
      </w:r>
      <w:r w:rsidRPr="00693E4C">
        <w:rPr>
          <w:rFonts w:cstheme="minorHAnsi"/>
          <w:sz w:val="24"/>
          <w:szCs w:val="24"/>
        </w:rPr>
        <w:t xml:space="preserve">Tributary </w:t>
      </w:r>
      <w:r w:rsidR="007841DB">
        <w:rPr>
          <w:rFonts w:cstheme="minorHAnsi"/>
          <w:sz w:val="24"/>
          <w:szCs w:val="24"/>
        </w:rPr>
        <w:t>C</w:t>
      </w:r>
      <w:r w:rsidRPr="00693E4C">
        <w:rPr>
          <w:rFonts w:cstheme="minorHAnsi"/>
          <w:sz w:val="24"/>
          <w:szCs w:val="24"/>
        </w:rPr>
        <w:t xml:space="preserve">ulvert </w:t>
      </w:r>
      <w:r w:rsidR="007841DB">
        <w:rPr>
          <w:rFonts w:cstheme="minorHAnsi"/>
          <w:sz w:val="24"/>
          <w:szCs w:val="24"/>
        </w:rPr>
        <w:t>R</w:t>
      </w:r>
      <w:r w:rsidRPr="00693E4C">
        <w:rPr>
          <w:rFonts w:cstheme="minorHAnsi"/>
          <w:sz w:val="24"/>
          <w:szCs w:val="24"/>
        </w:rPr>
        <w:t xml:space="preserve">eplacement </w:t>
      </w:r>
      <w:r w:rsidR="007841DB">
        <w:rPr>
          <w:rFonts w:cstheme="minorHAnsi"/>
          <w:sz w:val="24"/>
          <w:szCs w:val="24"/>
        </w:rPr>
        <w:t>De</w:t>
      </w:r>
      <w:r w:rsidRPr="00693E4C">
        <w:rPr>
          <w:rFonts w:cstheme="minorHAnsi"/>
          <w:sz w:val="24"/>
          <w:szCs w:val="24"/>
        </w:rPr>
        <w:t xml:space="preserve">sign, and the </w:t>
      </w:r>
      <w:r w:rsidR="007841DB">
        <w:rPr>
          <w:rFonts w:cstheme="minorHAnsi"/>
          <w:sz w:val="24"/>
          <w:szCs w:val="24"/>
        </w:rPr>
        <w:t>P</w:t>
      </w:r>
      <w:r w:rsidRPr="00693E4C">
        <w:rPr>
          <w:rFonts w:cstheme="minorHAnsi"/>
          <w:sz w:val="24"/>
          <w:szCs w:val="24"/>
        </w:rPr>
        <w:t xml:space="preserve">lan for </w:t>
      </w:r>
      <w:r w:rsidR="007841DB">
        <w:rPr>
          <w:rFonts w:cstheme="minorHAnsi"/>
          <w:sz w:val="24"/>
          <w:szCs w:val="24"/>
        </w:rPr>
        <w:t>H</w:t>
      </w:r>
      <w:r w:rsidRPr="00693E4C">
        <w:rPr>
          <w:rFonts w:cstheme="minorHAnsi"/>
          <w:sz w:val="24"/>
          <w:szCs w:val="24"/>
        </w:rPr>
        <w:t xml:space="preserve">abitat </w:t>
      </w:r>
      <w:r w:rsidR="007841DB">
        <w:rPr>
          <w:rFonts w:cstheme="minorHAnsi"/>
          <w:sz w:val="24"/>
          <w:szCs w:val="24"/>
        </w:rPr>
        <w:t>Protection and R</w:t>
      </w:r>
      <w:r w:rsidRPr="00693E4C">
        <w:rPr>
          <w:rFonts w:cstheme="minorHAnsi"/>
          <w:sz w:val="24"/>
          <w:szCs w:val="24"/>
        </w:rPr>
        <w:t xml:space="preserve">estoration </w:t>
      </w:r>
      <w:r w:rsidR="007841DB">
        <w:rPr>
          <w:rFonts w:cstheme="minorHAnsi"/>
          <w:sz w:val="24"/>
          <w:szCs w:val="24"/>
        </w:rPr>
        <w:t>i</w:t>
      </w:r>
      <w:r w:rsidRPr="00693E4C">
        <w:rPr>
          <w:rFonts w:cstheme="minorHAnsi"/>
          <w:sz w:val="24"/>
          <w:szCs w:val="24"/>
        </w:rPr>
        <w:t>n the Sauk</w:t>
      </w:r>
      <w:r w:rsidR="007841DB">
        <w:rPr>
          <w:rFonts w:cstheme="minorHAnsi"/>
          <w:sz w:val="24"/>
          <w:szCs w:val="24"/>
        </w:rPr>
        <w:t xml:space="preserve"> River and Tributaries</w:t>
      </w:r>
      <w:r w:rsidRPr="00693E4C">
        <w:rPr>
          <w:rFonts w:cstheme="minorHAnsi"/>
          <w:sz w:val="24"/>
          <w:szCs w:val="24"/>
        </w:rPr>
        <w:t>.)</w:t>
      </w:r>
      <w:r>
        <w:rPr>
          <w:rFonts w:cstheme="minorHAnsi"/>
          <w:sz w:val="24"/>
          <w:szCs w:val="24"/>
        </w:rPr>
        <w:t xml:space="preserve"> </w:t>
      </w:r>
      <w:r w:rsidRPr="00693E4C">
        <w:rPr>
          <w:rFonts w:cstheme="minorHAnsi"/>
          <w:sz w:val="24"/>
          <w:szCs w:val="24"/>
        </w:rPr>
        <w:t xml:space="preserve">Chris </w:t>
      </w:r>
      <w:r w:rsidR="006F4D82">
        <w:rPr>
          <w:rFonts w:cstheme="minorHAnsi"/>
          <w:sz w:val="24"/>
          <w:szCs w:val="24"/>
        </w:rPr>
        <w:t xml:space="preserve">went through the </w:t>
      </w:r>
      <w:r w:rsidR="007841DB">
        <w:rPr>
          <w:rFonts w:cstheme="minorHAnsi"/>
          <w:sz w:val="24"/>
          <w:szCs w:val="24"/>
        </w:rPr>
        <w:t xml:space="preserve">rest of the </w:t>
      </w:r>
      <w:r w:rsidR="006F4D82">
        <w:rPr>
          <w:rFonts w:cstheme="minorHAnsi"/>
          <w:sz w:val="24"/>
          <w:szCs w:val="24"/>
        </w:rPr>
        <w:t xml:space="preserve">list and </w:t>
      </w:r>
      <w:r w:rsidR="007841DB">
        <w:rPr>
          <w:rFonts w:cstheme="minorHAnsi"/>
          <w:sz w:val="24"/>
          <w:szCs w:val="24"/>
        </w:rPr>
        <w:t>confirmed for the TWG that the remaining 9 projects were on the 4year Work Plan.</w:t>
      </w:r>
      <w:r w:rsidR="007841DB" w:rsidRPr="00693E4C">
        <w:rPr>
          <w:rFonts w:cstheme="minorHAnsi"/>
          <w:sz w:val="24"/>
          <w:szCs w:val="24"/>
        </w:rPr>
        <w:t xml:space="preserve"> </w:t>
      </w:r>
    </w:p>
    <w:p w14:paraId="56ABE5B0" w14:textId="23151B8F" w:rsidR="00C57A8F" w:rsidRDefault="00693E4C" w:rsidP="00693E4C">
      <w:pPr>
        <w:spacing w:after="120" w:line="240" w:lineRule="auto"/>
        <w:ind w:left="360"/>
        <w:rPr>
          <w:rFonts w:cstheme="minorHAnsi"/>
          <w:sz w:val="24"/>
          <w:szCs w:val="24"/>
        </w:rPr>
      </w:pPr>
      <w:r w:rsidRPr="00693E4C">
        <w:rPr>
          <w:rFonts w:cstheme="minorHAnsi"/>
          <w:sz w:val="24"/>
          <w:szCs w:val="24"/>
        </w:rPr>
        <w:t xml:space="preserve">Richard indicated that </w:t>
      </w:r>
      <w:r w:rsidR="007841DB">
        <w:rPr>
          <w:rFonts w:cstheme="minorHAnsi"/>
          <w:sz w:val="24"/>
          <w:szCs w:val="24"/>
        </w:rPr>
        <w:t>collectively the project</w:t>
      </w:r>
      <w:r w:rsidR="00CF25A8">
        <w:rPr>
          <w:rFonts w:cstheme="minorHAnsi"/>
          <w:sz w:val="24"/>
          <w:szCs w:val="24"/>
        </w:rPr>
        <w:t xml:space="preserve"> proposal request</w:t>
      </w:r>
      <w:r w:rsidR="007841DB">
        <w:rPr>
          <w:rFonts w:cstheme="minorHAnsi"/>
          <w:sz w:val="24"/>
          <w:szCs w:val="24"/>
        </w:rPr>
        <w:t xml:space="preserve">s received by the </w:t>
      </w:r>
      <w:r w:rsidRPr="00693E4C">
        <w:rPr>
          <w:rFonts w:cstheme="minorHAnsi"/>
          <w:sz w:val="24"/>
          <w:szCs w:val="24"/>
        </w:rPr>
        <w:t xml:space="preserve">SWC </w:t>
      </w:r>
      <w:r w:rsidR="00A05881">
        <w:rPr>
          <w:rFonts w:cstheme="minorHAnsi"/>
          <w:sz w:val="24"/>
          <w:szCs w:val="24"/>
        </w:rPr>
        <w:t xml:space="preserve">for this grant round </w:t>
      </w:r>
      <w:r w:rsidR="00DC2FE5">
        <w:rPr>
          <w:rFonts w:cstheme="minorHAnsi"/>
          <w:sz w:val="24"/>
          <w:szCs w:val="24"/>
        </w:rPr>
        <w:t>may</w:t>
      </w:r>
      <w:r w:rsidR="007841DB">
        <w:rPr>
          <w:rFonts w:cstheme="minorHAnsi"/>
          <w:sz w:val="24"/>
          <w:szCs w:val="24"/>
        </w:rPr>
        <w:t xml:space="preserve"> not utilize the</w:t>
      </w:r>
      <w:r w:rsidRPr="00693E4C">
        <w:rPr>
          <w:rFonts w:cstheme="minorHAnsi"/>
          <w:sz w:val="24"/>
          <w:szCs w:val="24"/>
        </w:rPr>
        <w:t xml:space="preserve"> </w:t>
      </w:r>
      <w:r w:rsidR="007841DB">
        <w:rPr>
          <w:rFonts w:cstheme="minorHAnsi"/>
          <w:sz w:val="24"/>
          <w:szCs w:val="24"/>
        </w:rPr>
        <w:t xml:space="preserve">complete </w:t>
      </w:r>
      <w:r w:rsidRPr="00693E4C">
        <w:rPr>
          <w:rFonts w:cstheme="minorHAnsi"/>
          <w:sz w:val="24"/>
          <w:szCs w:val="24"/>
        </w:rPr>
        <w:t>allocat</w:t>
      </w:r>
      <w:r w:rsidR="00A05881">
        <w:rPr>
          <w:rFonts w:cstheme="minorHAnsi"/>
          <w:sz w:val="24"/>
          <w:szCs w:val="24"/>
        </w:rPr>
        <w:t>ion of</w:t>
      </w:r>
      <w:r w:rsidRPr="00693E4C">
        <w:rPr>
          <w:rFonts w:cstheme="minorHAnsi"/>
          <w:sz w:val="24"/>
          <w:szCs w:val="24"/>
        </w:rPr>
        <w:t xml:space="preserve"> PSAR </w:t>
      </w:r>
      <w:r w:rsidR="007841DB">
        <w:rPr>
          <w:rFonts w:cstheme="minorHAnsi"/>
          <w:sz w:val="24"/>
          <w:szCs w:val="24"/>
        </w:rPr>
        <w:t xml:space="preserve">and SRFB </w:t>
      </w:r>
      <w:r w:rsidRPr="00693E4C">
        <w:rPr>
          <w:rFonts w:cstheme="minorHAnsi"/>
          <w:sz w:val="24"/>
          <w:szCs w:val="24"/>
        </w:rPr>
        <w:t xml:space="preserve">funds for </w:t>
      </w:r>
      <w:r w:rsidR="00A05881">
        <w:rPr>
          <w:rFonts w:cstheme="minorHAnsi"/>
          <w:sz w:val="24"/>
          <w:szCs w:val="24"/>
        </w:rPr>
        <w:t>the round</w:t>
      </w:r>
      <w:r w:rsidR="00DC2FE5">
        <w:rPr>
          <w:rFonts w:cstheme="minorHAnsi"/>
          <w:sz w:val="24"/>
          <w:szCs w:val="24"/>
        </w:rPr>
        <w:t xml:space="preserve"> based on there being less funding currently indicated than the approximately $5.3M target</w:t>
      </w:r>
      <w:r w:rsidRPr="00693E4C">
        <w:rPr>
          <w:rFonts w:cstheme="minorHAnsi"/>
          <w:sz w:val="24"/>
          <w:szCs w:val="24"/>
        </w:rPr>
        <w:t>.</w:t>
      </w:r>
      <w:r>
        <w:rPr>
          <w:rFonts w:cstheme="minorHAnsi"/>
          <w:sz w:val="24"/>
          <w:szCs w:val="24"/>
        </w:rPr>
        <w:t xml:space="preserve"> </w:t>
      </w:r>
      <w:r w:rsidR="006F4D82">
        <w:rPr>
          <w:rFonts w:cstheme="minorHAnsi"/>
          <w:sz w:val="24"/>
          <w:szCs w:val="24"/>
        </w:rPr>
        <w:t>To</w:t>
      </w:r>
      <w:r>
        <w:rPr>
          <w:rFonts w:cstheme="minorHAnsi"/>
          <w:sz w:val="24"/>
          <w:szCs w:val="24"/>
        </w:rPr>
        <w:t xml:space="preserve"> </w:t>
      </w:r>
      <w:r w:rsidR="00C57A8F">
        <w:rPr>
          <w:rFonts w:cstheme="minorHAnsi"/>
          <w:sz w:val="24"/>
          <w:szCs w:val="24"/>
        </w:rPr>
        <w:t xml:space="preserve">avoid </w:t>
      </w:r>
      <w:r w:rsidR="00A05881">
        <w:rPr>
          <w:rFonts w:cstheme="minorHAnsi"/>
          <w:sz w:val="24"/>
          <w:szCs w:val="24"/>
        </w:rPr>
        <w:t xml:space="preserve">leaving </w:t>
      </w:r>
      <w:r w:rsidR="00C57A8F">
        <w:rPr>
          <w:rFonts w:cstheme="minorHAnsi"/>
          <w:sz w:val="24"/>
          <w:szCs w:val="24"/>
        </w:rPr>
        <w:t>unallocated funds</w:t>
      </w:r>
      <w:r>
        <w:rPr>
          <w:rFonts w:cstheme="minorHAnsi"/>
          <w:sz w:val="24"/>
          <w:szCs w:val="24"/>
        </w:rPr>
        <w:t xml:space="preserve"> from this surplus</w:t>
      </w:r>
      <w:r w:rsidR="00C57A8F">
        <w:rPr>
          <w:rFonts w:cstheme="minorHAnsi"/>
          <w:sz w:val="24"/>
          <w:szCs w:val="24"/>
        </w:rPr>
        <w:t xml:space="preserve">, Richard outlined </w:t>
      </w:r>
      <w:r>
        <w:rPr>
          <w:rFonts w:cstheme="minorHAnsi"/>
          <w:sz w:val="24"/>
          <w:szCs w:val="24"/>
        </w:rPr>
        <w:t xml:space="preserve">four </w:t>
      </w:r>
      <w:r w:rsidR="00C57A8F">
        <w:rPr>
          <w:rFonts w:cstheme="minorHAnsi"/>
          <w:sz w:val="24"/>
          <w:szCs w:val="24"/>
        </w:rPr>
        <w:t>options</w:t>
      </w:r>
      <w:r>
        <w:rPr>
          <w:rFonts w:cstheme="minorHAnsi"/>
          <w:sz w:val="24"/>
          <w:szCs w:val="24"/>
        </w:rPr>
        <w:t xml:space="preserve"> (in no prioritized order)</w:t>
      </w:r>
      <w:r w:rsidR="00C57A8F">
        <w:rPr>
          <w:rFonts w:cstheme="minorHAnsi"/>
          <w:sz w:val="24"/>
          <w:szCs w:val="24"/>
        </w:rPr>
        <w:t>:</w:t>
      </w:r>
    </w:p>
    <w:p w14:paraId="4E6BDA7F" w14:textId="1A4667D4" w:rsidR="00C57A8F" w:rsidRPr="00C57A8F" w:rsidRDefault="00C57A8F" w:rsidP="00C57A8F">
      <w:pPr>
        <w:pStyle w:val="ListParagraph"/>
        <w:numPr>
          <w:ilvl w:val="0"/>
          <w:numId w:val="5"/>
        </w:numPr>
        <w:spacing w:after="120" w:line="240" w:lineRule="auto"/>
        <w:rPr>
          <w:rFonts w:cstheme="minorHAnsi"/>
          <w:sz w:val="24"/>
          <w:szCs w:val="24"/>
        </w:rPr>
      </w:pPr>
      <w:r w:rsidRPr="00C57A8F">
        <w:rPr>
          <w:rFonts w:cstheme="minorHAnsi"/>
          <w:sz w:val="24"/>
          <w:szCs w:val="24"/>
        </w:rPr>
        <w:t>Get a</w:t>
      </w:r>
      <w:r w:rsidR="00693E4C">
        <w:rPr>
          <w:rFonts w:cstheme="minorHAnsi"/>
          <w:sz w:val="24"/>
          <w:szCs w:val="24"/>
        </w:rPr>
        <w:t>nother p</w:t>
      </w:r>
      <w:r w:rsidRPr="00C57A8F">
        <w:rPr>
          <w:rFonts w:cstheme="minorHAnsi"/>
          <w:sz w:val="24"/>
          <w:szCs w:val="24"/>
        </w:rPr>
        <w:t>roject</w:t>
      </w:r>
      <w:r w:rsidR="00693E4C">
        <w:rPr>
          <w:rFonts w:cstheme="minorHAnsi"/>
          <w:sz w:val="24"/>
          <w:szCs w:val="24"/>
        </w:rPr>
        <w:t xml:space="preserve"> in the loop that could </w:t>
      </w:r>
      <w:r w:rsidRPr="00C57A8F">
        <w:rPr>
          <w:rFonts w:cstheme="minorHAnsi"/>
          <w:sz w:val="24"/>
          <w:szCs w:val="24"/>
        </w:rPr>
        <w:t>fill the gap.</w:t>
      </w:r>
    </w:p>
    <w:p w14:paraId="0A99D692" w14:textId="2908C0BE" w:rsidR="00C57A8F" w:rsidRPr="00C57A8F" w:rsidRDefault="00C57A8F" w:rsidP="00C57A8F">
      <w:pPr>
        <w:pStyle w:val="ListParagraph"/>
        <w:numPr>
          <w:ilvl w:val="0"/>
          <w:numId w:val="5"/>
        </w:numPr>
        <w:spacing w:after="120" w:line="240" w:lineRule="auto"/>
        <w:rPr>
          <w:rFonts w:cstheme="minorHAnsi"/>
          <w:sz w:val="24"/>
          <w:szCs w:val="24"/>
        </w:rPr>
      </w:pPr>
      <w:r w:rsidRPr="00C57A8F">
        <w:rPr>
          <w:rFonts w:cstheme="minorHAnsi"/>
          <w:sz w:val="24"/>
          <w:szCs w:val="24"/>
        </w:rPr>
        <w:t>Increase the scope o</w:t>
      </w:r>
      <w:r w:rsidR="00693E4C">
        <w:rPr>
          <w:rFonts w:cstheme="minorHAnsi"/>
          <w:sz w:val="24"/>
          <w:szCs w:val="24"/>
        </w:rPr>
        <w:t>n</w:t>
      </w:r>
      <w:r w:rsidRPr="00C57A8F">
        <w:rPr>
          <w:rFonts w:cstheme="minorHAnsi"/>
          <w:sz w:val="24"/>
          <w:szCs w:val="24"/>
        </w:rPr>
        <w:t xml:space="preserve"> some of the projects</w:t>
      </w:r>
      <w:r w:rsidR="00693E4C">
        <w:rPr>
          <w:rFonts w:cstheme="minorHAnsi"/>
          <w:sz w:val="24"/>
          <w:szCs w:val="24"/>
        </w:rPr>
        <w:t xml:space="preserve"> </w:t>
      </w:r>
      <w:r w:rsidR="00A05881">
        <w:rPr>
          <w:rFonts w:cstheme="minorHAnsi"/>
          <w:sz w:val="24"/>
          <w:szCs w:val="24"/>
        </w:rPr>
        <w:t xml:space="preserve">and use more of the funding available for projects </w:t>
      </w:r>
      <w:r w:rsidR="00693E4C">
        <w:rPr>
          <w:rFonts w:cstheme="minorHAnsi"/>
          <w:sz w:val="24"/>
          <w:szCs w:val="24"/>
        </w:rPr>
        <w:t xml:space="preserve">that </w:t>
      </w:r>
      <w:r w:rsidR="00A05881">
        <w:rPr>
          <w:rFonts w:cstheme="minorHAnsi"/>
          <w:sz w:val="24"/>
          <w:szCs w:val="24"/>
        </w:rPr>
        <w:t xml:space="preserve">might </w:t>
      </w:r>
      <w:r w:rsidR="00693E4C">
        <w:rPr>
          <w:rFonts w:cstheme="minorHAnsi"/>
          <w:sz w:val="24"/>
          <w:szCs w:val="24"/>
        </w:rPr>
        <w:t>warrant that</w:t>
      </w:r>
      <w:r w:rsidRPr="00C57A8F">
        <w:rPr>
          <w:rFonts w:cstheme="minorHAnsi"/>
          <w:sz w:val="24"/>
          <w:szCs w:val="24"/>
        </w:rPr>
        <w:t>.</w:t>
      </w:r>
    </w:p>
    <w:p w14:paraId="35D942FE" w14:textId="511D66E7" w:rsidR="00C57A8F" w:rsidRDefault="00C57A8F" w:rsidP="00C57A8F">
      <w:pPr>
        <w:pStyle w:val="ListParagraph"/>
        <w:numPr>
          <w:ilvl w:val="0"/>
          <w:numId w:val="5"/>
        </w:numPr>
        <w:spacing w:after="120" w:line="240" w:lineRule="auto"/>
        <w:rPr>
          <w:rFonts w:cstheme="minorHAnsi"/>
          <w:sz w:val="24"/>
          <w:szCs w:val="24"/>
        </w:rPr>
      </w:pPr>
      <w:r w:rsidRPr="00C57A8F">
        <w:rPr>
          <w:rFonts w:cstheme="minorHAnsi"/>
          <w:sz w:val="24"/>
          <w:szCs w:val="24"/>
        </w:rPr>
        <w:t>Coordinate with neighbor</w:t>
      </w:r>
      <w:r w:rsidR="00693E4C">
        <w:rPr>
          <w:rFonts w:cstheme="minorHAnsi"/>
          <w:sz w:val="24"/>
          <w:szCs w:val="24"/>
        </w:rPr>
        <w:t xml:space="preserve">ing </w:t>
      </w:r>
      <w:r w:rsidR="00DC2FE5">
        <w:rPr>
          <w:rFonts w:cstheme="minorHAnsi"/>
          <w:sz w:val="24"/>
          <w:szCs w:val="24"/>
        </w:rPr>
        <w:t>watersheds</w:t>
      </w:r>
      <w:r w:rsidR="00DC2FE5" w:rsidRPr="00C57A8F">
        <w:rPr>
          <w:rFonts w:cstheme="minorHAnsi"/>
          <w:sz w:val="24"/>
          <w:szCs w:val="24"/>
        </w:rPr>
        <w:t xml:space="preserve"> </w:t>
      </w:r>
      <w:r w:rsidRPr="00C57A8F">
        <w:rPr>
          <w:rFonts w:cstheme="minorHAnsi"/>
          <w:sz w:val="24"/>
          <w:szCs w:val="24"/>
        </w:rPr>
        <w:t>and loan them money</w:t>
      </w:r>
      <w:r w:rsidR="00693E4C">
        <w:rPr>
          <w:rFonts w:cstheme="minorHAnsi"/>
          <w:sz w:val="24"/>
          <w:szCs w:val="24"/>
        </w:rPr>
        <w:t>. A</w:t>
      </w:r>
      <w:r w:rsidRPr="00C57A8F">
        <w:rPr>
          <w:rFonts w:cstheme="minorHAnsi"/>
          <w:sz w:val="24"/>
          <w:szCs w:val="24"/>
        </w:rPr>
        <w:t xml:space="preserve">ssuming PSAR is funded, </w:t>
      </w:r>
      <w:r w:rsidR="00693E4C">
        <w:rPr>
          <w:rFonts w:cstheme="minorHAnsi"/>
          <w:sz w:val="24"/>
          <w:szCs w:val="24"/>
        </w:rPr>
        <w:t xml:space="preserve">SWC </w:t>
      </w:r>
      <w:r w:rsidRPr="00C57A8F">
        <w:rPr>
          <w:rFonts w:cstheme="minorHAnsi"/>
          <w:sz w:val="24"/>
          <w:szCs w:val="24"/>
        </w:rPr>
        <w:t>get</w:t>
      </w:r>
      <w:r w:rsidR="00693E4C">
        <w:rPr>
          <w:rFonts w:cstheme="minorHAnsi"/>
          <w:sz w:val="24"/>
          <w:szCs w:val="24"/>
        </w:rPr>
        <w:t>s</w:t>
      </w:r>
      <w:r w:rsidRPr="00C57A8F">
        <w:rPr>
          <w:rFonts w:cstheme="minorHAnsi"/>
          <w:sz w:val="24"/>
          <w:szCs w:val="24"/>
        </w:rPr>
        <w:t xml:space="preserve"> that money back</w:t>
      </w:r>
      <w:r w:rsidR="00DC2FE5">
        <w:rPr>
          <w:rFonts w:cstheme="minorHAnsi"/>
          <w:sz w:val="24"/>
          <w:szCs w:val="24"/>
        </w:rPr>
        <w:t xml:space="preserve"> in a future biennium</w:t>
      </w:r>
      <w:r w:rsidRPr="00C57A8F">
        <w:rPr>
          <w:rFonts w:cstheme="minorHAnsi"/>
          <w:sz w:val="24"/>
          <w:szCs w:val="24"/>
        </w:rPr>
        <w:t xml:space="preserve">. </w:t>
      </w:r>
      <w:r w:rsidR="00F57A7E">
        <w:rPr>
          <w:rFonts w:cstheme="minorHAnsi"/>
          <w:sz w:val="24"/>
          <w:szCs w:val="24"/>
        </w:rPr>
        <w:t>Richard outlined how these loans have worked in the past</w:t>
      </w:r>
      <w:r w:rsidR="00693E4C">
        <w:rPr>
          <w:rFonts w:cstheme="minorHAnsi"/>
          <w:sz w:val="24"/>
          <w:szCs w:val="24"/>
        </w:rPr>
        <w:t>; however,</w:t>
      </w:r>
      <w:r w:rsidR="00F57A7E">
        <w:rPr>
          <w:rFonts w:cstheme="minorHAnsi"/>
          <w:sz w:val="24"/>
          <w:szCs w:val="24"/>
        </w:rPr>
        <w:t xml:space="preserve"> </w:t>
      </w:r>
      <w:r w:rsidR="00E353DA">
        <w:rPr>
          <w:rFonts w:cstheme="minorHAnsi"/>
          <w:sz w:val="24"/>
          <w:szCs w:val="24"/>
        </w:rPr>
        <w:t>Skagit has not done this before.</w:t>
      </w:r>
    </w:p>
    <w:p w14:paraId="0FD7A427" w14:textId="4FD710EA" w:rsidR="00693E4C" w:rsidRDefault="00693E4C" w:rsidP="00C57A8F">
      <w:pPr>
        <w:pStyle w:val="ListParagraph"/>
        <w:numPr>
          <w:ilvl w:val="0"/>
          <w:numId w:val="5"/>
        </w:numPr>
        <w:spacing w:after="120" w:line="240" w:lineRule="auto"/>
        <w:rPr>
          <w:rFonts w:cstheme="minorHAnsi"/>
          <w:sz w:val="24"/>
          <w:szCs w:val="24"/>
        </w:rPr>
      </w:pPr>
      <w:r>
        <w:rPr>
          <w:rFonts w:cstheme="minorHAnsi"/>
          <w:sz w:val="24"/>
          <w:szCs w:val="24"/>
        </w:rPr>
        <w:t>Allocate the money to Hansen Creek (as was done last year) and/or other projects that are approved, designed, and under-funded</w:t>
      </w:r>
      <w:r w:rsidR="00A05881">
        <w:rPr>
          <w:rFonts w:cstheme="minorHAnsi"/>
          <w:sz w:val="24"/>
          <w:szCs w:val="24"/>
        </w:rPr>
        <w:t xml:space="preserve"> from past years</w:t>
      </w:r>
      <w:r>
        <w:rPr>
          <w:rFonts w:cstheme="minorHAnsi"/>
          <w:sz w:val="24"/>
          <w:szCs w:val="24"/>
        </w:rPr>
        <w:t>.</w:t>
      </w:r>
    </w:p>
    <w:p w14:paraId="6C1EABF0" w14:textId="70017E90" w:rsidR="00693E4C" w:rsidRPr="00693E4C" w:rsidRDefault="00693E4C" w:rsidP="00693E4C">
      <w:pPr>
        <w:spacing w:after="120" w:line="240" w:lineRule="auto"/>
        <w:ind w:left="360"/>
        <w:rPr>
          <w:rFonts w:cstheme="minorHAnsi"/>
          <w:sz w:val="24"/>
          <w:szCs w:val="24"/>
        </w:rPr>
      </w:pPr>
      <w:r w:rsidRPr="00DA1419">
        <w:rPr>
          <w:rFonts w:cstheme="minorHAnsi"/>
          <w:sz w:val="24"/>
          <w:szCs w:val="24"/>
        </w:rPr>
        <w:t>Richard note</w:t>
      </w:r>
      <w:r w:rsidR="00A05881" w:rsidRPr="00DA1419">
        <w:rPr>
          <w:rFonts w:cstheme="minorHAnsi"/>
          <w:sz w:val="24"/>
          <w:szCs w:val="24"/>
        </w:rPr>
        <w:t>d</w:t>
      </w:r>
      <w:r w:rsidRPr="00DA1419">
        <w:rPr>
          <w:rFonts w:cstheme="minorHAnsi"/>
          <w:sz w:val="24"/>
          <w:szCs w:val="24"/>
        </w:rPr>
        <w:t xml:space="preserve"> that the total funds </w:t>
      </w:r>
      <w:r w:rsidR="00A05881" w:rsidRPr="00DA1419">
        <w:rPr>
          <w:rFonts w:cstheme="minorHAnsi"/>
          <w:sz w:val="24"/>
          <w:szCs w:val="24"/>
        </w:rPr>
        <w:t xml:space="preserve">expected </w:t>
      </w:r>
      <w:r w:rsidRPr="00DA1419">
        <w:rPr>
          <w:rFonts w:cstheme="minorHAnsi"/>
          <w:sz w:val="24"/>
          <w:szCs w:val="24"/>
        </w:rPr>
        <w:t xml:space="preserve">for this year </w:t>
      </w:r>
      <w:r w:rsidR="00A05881" w:rsidRPr="00DA1419">
        <w:rPr>
          <w:rFonts w:cstheme="minorHAnsi"/>
          <w:sz w:val="24"/>
          <w:szCs w:val="24"/>
        </w:rPr>
        <w:t xml:space="preserve">will be </w:t>
      </w:r>
      <w:r w:rsidRPr="00DA1419">
        <w:rPr>
          <w:rFonts w:cstheme="minorHAnsi"/>
          <w:sz w:val="24"/>
          <w:szCs w:val="24"/>
        </w:rPr>
        <w:t xml:space="preserve">about </w:t>
      </w:r>
      <w:r w:rsidR="00DC2FE5">
        <w:rPr>
          <w:rFonts w:cstheme="minorHAnsi"/>
          <w:sz w:val="24"/>
          <w:szCs w:val="24"/>
        </w:rPr>
        <w:t>1.5</w:t>
      </w:r>
      <w:r w:rsidR="00DC2FE5" w:rsidRPr="00DA1419">
        <w:rPr>
          <w:rFonts w:cstheme="minorHAnsi"/>
          <w:sz w:val="24"/>
          <w:szCs w:val="24"/>
        </w:rPr>
        <w:t xml:space="preserve"> </w:t>
      </w:r>
      <w:r w:rsidRPr="00DA1419">
        <w:rPr>
          <w:rFonts w:cstheme="minorHAnsi"/>
          <w:sz w:val="24"/>
          <w:szCs w:val="24"/>
        </w:rPr>
        <w:t xml:space="preserve">million dollars </w:t>
      </w:r>
      <w:r w:rsidR="00A05881" w:rsidRPr="00DA1419">
        <w:rPr>
          <w:rFonts w:cstheme="minorHAnsi"/>
          <w:sz w:val="24"/>
          <w:szCs w:val="24"/>
        </w:rPr>
        <w:t>greater than</w:t>
      </w:r>
      <w:r w:rsidRPr="00DA1419">
        <w:rPr>
          <w:rFonts w:cstheme="minorHAnsi"/>
          <w:sz w:val="24"/>
          <w:szCs w:val="24"/>
        </w:rPr>
        <w:t xml:space="preserve"> the total </w:t>
      </w:r>
      <w:r w:rsidR="00EC647A" w:rsidRPr="00DA1419">
        <w:rPr>
          <w:rFonts w:cstheme="minorHAnsi"/>
          <w:sz w:val="24"/>
          <w:szCs w:val="24"/>
        </w:rPr>
        <w:t xml:space="preserve">current </w:t>
      </w:r>
      <w:r w:rsidRPr="00DA1419">
        <w:rPr>
          <w:rFonts w:cstheme="minorHAnsi"/>
          <w:sz w:val="24"/>
          <w:szCs w:val="24"/>
        </w:rPr>
        <w:t>amount in project requests.</w:t>
      </w:r>
      <w:r w:rsidRPr="00693E4C">
        <w:rPr>
          <w:rFonts w:cstheme="minorHAnsi"/>
          <w:sz w:val="24"/>
          <w:szCs w:val="24"/>
        </w:rPr>
        <w:t xml:space="preserve"> </w:t>
      </w:r>
    </w:p>
    <w:p w14:paraId="2CF72B9E" w14:textId="2E11EFEF" w:rsidR="00F128E3" w:rsidRDefault="003D0EAF" w:rsidP="00F128E3">
      <w:pPr>
        <w:spacing w:after="120" w:line="240" w:lineRule="auto"/>
        <w:ind w:left="360"/>
        <w:rPr>
          <w:rFonts w:cstheme="minorHAnsi"/>
          <w:b/>
          <w:sz w:val="24"/>
          <w:szCs w:val="24"/>
        </w:rPr>
      </w:pPr>
      <w:r>
        <w:rPr>
          <w:rFonts w:cstheme="minorHAnsi"/>
          <w:sz w:val="24"/>
          <w:szCs w:val="24"/>
        </w:rPr>
        <w:t>*</w:t>
      </w:r>
      <w:r w:rsidRPr="003D0EAF">
        <w:rPr>
          <w:rFonts w:cstheme="minorHAnsi"/>
          <w:b/>
          <w:sz w:val="24"/>
          <w:szCs w:val="24"/>
        </w:rPr>
        <w:t xml:space="preserve"> </w:t>
      </w:r>
    </w:p>
    <w:p w14:paraId="75D267E3" w14:textId="21D6263B" w:rsidR="002B59CF" w:rsidRDefault="002B59CF" w:rsidP="002B59CF">
      <w:pPr>
        <w:spacing w:after="120" w:line="240" w:lineRule="auto"/>
        <w:ind w:left="360"/>
        <w:rPr>
          <w:rFonts w:cstheme="minorHAnsi"/>
          <w:sz w:val="24"/>
          <w:szCs w:val="24"/>
        </w:rPr>
      </w:pPr>
      <w:r>
        <w:rPr>
          <w:rFonts w:cstheme="minorHAnsi"/>
          <w:sz w:val="24"/>
          <w:szCs w:val="24"/>
        </w:rPr>
        <w:t>Project r</w:t>
      </w:r>
      <w:r w:rsidRPr="00693E4C">
        <w:rPr>
          <w:rFonts w:cstheme="minorHAnsi"/>
          <w:sz w:val="24"/>
          <w:szCs w:val="24"/>
        </w:rPr>
        <w:t>eview</w:t>
      </w:r>
      <w:r w:rsidR="00656326">
        <w:rPr>
          <w:rFonts w:cstheme="minorHAnsi"/>
          <w:sz w:val="24"/>
          <w:szCs w:val="24"/>
        </w:rPr>
        <w:t xml:space="preserve"> (of proposals not on the 4-year Work Plan)</w:t>
      </w:r>
    </w:p>
    <w:p w14:paraId="345B1ECB" w14:textId="6D364FD8" w:rsidR="00EE0041" w:rsidRPr="002B59CF" w:rsidRDefault="00003A86" w:rsidP="002B59CF">
      <w:pPr>
        <w:pStyle w:val="ListParagraph"/>
        <w:numPr>
          <w:ilvl w:val="0"/>
          <w:numId w:val="6"/>
        </w:numPr>
        <w:spacing w:after="120" w:line="240" w:lineRule="auto"/>
        <w:rPr>
          <w:rFonts w:cstheme="minorHAnsi"/>
          <w:sz w:val="24"/>
          <w:szCs w:val="24"/>
        </w:rPr>
      </w:pPr>
      <w:r w:rsidRPr="002B59CF">
        <w:rPr>
          <w:rFonts w:cstheme="minorHAnsi"/>
          <w:sz w:val="24"/>
          <w:szCs w:val="24"/>
        </w:rPr>
        <w:t xml:space="preserve">Anderson Creek Fish Passage – (not on the 4YWP) </w:t>
      </w:r>
      <w:r w:rsidR="007766FF" w:rsidRPr="002B59CF">
        <w:rPr>
          <w:rFonts w:cstheme="minorHAnsi"/>
          <w:sz w:val="24"/>
          <w:szCs w:val="24"/>
        </w:rPr>
        <w:t xml:space="preserve">This project has been on the radar for years. </w:t>
      </w:r>
      <w:r w:rsidR="00452FEB" w:rsidRPr="002B59CF">
        <w:rPr>
          <w:rFonts w:cstheme="minorHAnsi"/>
          <w:sz w:val="24"/>
          <w:szCs w:val="24"/>
        </w:rPr>
        <w:t xml:space="preserve">Replacement </w:t>
      </w:r>
      <w:r w:rsidRPr="002B59CF">
        <w:rPr>
          <w:rFonts w:cstheme="minorHAnsi"/>
          <w:sz w:val="24"/>
          <w:szCs w:val="24"/>
        </w:rPr>
        <w:t xml:space="preserve">of the culvert will restore tributary processes and positively </w:t>
      </w:r>
      <w:proofErr w:type="spellStart"/>
      <w:r w:rsidRPr="002B59CF">
        <w:rPr>
          <w:rFonts w:cstheme="minorHAnsi"/>
          <w:sz w:val="24"/>
          <w:szCs w:val="24"/>
        </w:rPr>
        <w:lastRenderedPageBreak/>
        <w:t>impactthe</w:t>
      </w:r>
      <w:proofErr w:type="spellEnd"/>
      <w:r w:rsidRPr="002B59CF">
        <w:rPr>
          <w:rFonts w:cstheme="minorHAnsi"/>
          <w:sz w:val="24"/>
          <w:szCs w:val="24"/>
        </w:rPr>
        <w:t xml:space="preserve"> floodplain downstream, but it’s on the edge of the </w:t>
      </w:r>
      <w:r w:rsidR="00DC2FE5">
        <w:rPr>
          <w:rFonts w:cstheme="minorHAnsi"/>
          <w:sz w:val="24"/>
          <w:szCs w:val="24"/>
        </w:rPr>
        <w:t xml:space="preserve">SWC-mapped </w:t>
      </w:r>
      <w:r w:rsidRPr="002B59CF">
        <w:rPr>
          <w:rFonts w:cstheme="minorHAnsi"/>
          <w:sz w:val="24"/>
          <w:szCs w:val="24"/>
        </w:rPr>
        <w:t xml:space="preserve">floodplain which is the issue </w:t>
      </w:r>
      <w:r w:rsidR="00452FEB" w:rsidRPr="002B59CF">
        <w:rPr>
          <w:rFonts w:cstheme="minorHAnsi"/>
          <w:sz w:val="24"/>
          <w:szCs w:val="24"/>
        </w:rPr>
        <w:t>regarding whether</w:t>
      </w:r>
      <w:r w:rsidRPr="002B59CF">
        <w:rPr>
          <w:rFonts w:cstheme="minorHAnsi"/>
          <w:sz w:val="24"/>
          <w:szCs w:val="24"/>
        </w:rPr>
        <w:t xml:space="preserve"> it qualifies. The culvert backs up during flooding</w:t>
      </w:r>
      <w:r w:rsidR="007766FF">
        <w:rPr>
          <w:rFonts w:cstheme="minorHAnsi"/>
          <w:sz w:val="24"/>
          <w:szCs w:val="24"/>
        </w:rPr>
        <w:t xml:space="preserve"> and a</w:t>
      </w:r>
      <w:r w:rsidRPr="002B59CF">
        <w:rPr>
          <w:rFonts w:cstheme="minorHAnsi"/>
          <w:sz w:val="24"/>
          <w:szCs w:val="24"/>
        </w:rPr>
        <w:t xml:space="preserve"> nearby house is being affected. </w:t>
      </w:r>
      <w:r w:rsidR="00452FEB" w:rsidRPr="002B59CF">
        <w:rPr>
          <w:rFonts w:cstheme="minorHAnsi"/>
          <w:sz w:val="24"/>
          <w:szCs w:val="24"/>
        </w:rPr>
        <w:t>Richard referred to the Strategic Approach</w:t>
      </w:r>
      <w:r w:rsidR="00DC2FE5">
        <w:rPr>
          <w:rFonts w:cstheme="minorHAnsi"/>
          <w:sz w:val="24"/>
          <w:szCs w:val="24"/>
        </w:rPr>
        <w:t>’s priority objectives</w:t>
      </w:r>
      <w:r w:rsidR="00452FEB" w:rsidRPr="002B59CF">
        <w:rPr>
          <w:rFonts w:cstheme="minorHAnsi"/>
          <w:sz w:val="24"/>
          <w:szCs w:val="24"/>
        </w:rPr>
        <w:t xml:space="preserve"> to help with this decision. </w:t>
      </w:r>
      <w:r w:rsidR="00656326">
        <w:rPr>
          <w:rFonts w:cstheme="minorHAnsi"/>
          <w:sz w:val="24"/>
          <w:szCs w:val="24"/>
        </w:rPr>
        <w:t xml:space="preserve">The TWG also reviewed maps and LiDAR imagery.  </w:t>
      </w:r>
      <w:r w:rsidR="00452FEB" w:rsidRPr="007766FF">
        <w:rPr>
          <w:rFonts w:cstheme="minorHAnsi"/>
          <w:sz w:val="24"/>
          <w:szCs w:val="24"/>
          <w:u w:val="single"/>
        </w:rPr>
        <w:t xml:space="preserve">All agreed that </w:t>
      </w:r>
      <w:r w:rsidR="007766FF" w:rsidRPr="007766FF">
        <w:rPr>
          <w:rFonts w:cstheme="minorHAnsi"/>
          <w:sz w:val="24"/>
          <w:szCs w:val="24"/>
          <w:u w:val="single"/>
        </w:rPr>
        <w:t xml:space="preserve">the LIDAR shows it </w:t>
      </w:r>
      <w:r w:rsidR="00DC2FE5">
        <w:rPr>
          <w:rFonts w:cstheme="minorHAnsi"/>
          <w:sz w:val="24"/>
          <w:szCs w:val="24"/>
          <w:u w:val="single"/>
        </w:rPr>
        <w:t>is</w:t>
      </w:r>
      <w:r w:rsidR="00452FEB" w:rsidRPr="007766FF">
        <w:rPr>
          <w:rFonts w:cstheme="minorHAnsi"/>
          <w:sz w:val="24"/>
          <w:szCs w:val="24"/>
          <w:u w:val="single"/>
        </w:rPr>
        <w:t xml:space="preserve"> in </w:t>
      </w:r>
      <w:r w:rsidR="007603E6" w:rsidRPr="007766FF">
        <w:rPr>
          <w:rFonts w:cstheme="minorHAnsi"/>
          <w:sz w:val="24"/>
          <w:szCs w:val="24"/>
          <w:u w:val="single"/>
        </w:rPr>
        <w:t>an alluvial</w:t>
      </w:r>
      <w:r w:rsidR="00452FEB" w:rsidRPr="007766FF">
        <w:rPr>
          <w:rFonts w:cstheme="minorHAnsi"/>
          <w:sz w:val="24"/>
          <w:szCs w:val="24"/>
          <w:u w:val="single"/>
        </w:rPr>
        <w:t xml:space="preserve"> floodplain</w:t>
      </w:r>
      <w:r w:rsidR="007766FF" w:rsidRPr="007766FF">
        <w:rPr>
          <w:rFonts w:cstheme="minorHAnsi"/>
          <w:sz w:val="24"/>
          <w:szCs w:val="24"/>
          <w:u w:val="single"/>
        </w:rPr>
        <w:t xml:space="preserve">, is </w:t>
      </w:r>
      <w:r w:rsidR="007603E6" w:rsidRPr="007766FF">
        <w:rPr>
          <w:rFonts w:cstheme="minorHAnsi"/>
          <w:sz w:val="24"/>
          <w:szCs w:val="24"/>
          <w:u w:val="single"/>
        </w:rPr>
        <w:t>mostly Tier 1</w:t>
      </w:r>
      <w:r w:rsidR="007766FF" w:rsidRPr="007766FF">
        <w:rPr>
          <w:rFonts w:cstheme="minorHAnsi"/>
          <w:sz w:val="24"/>
          <w:szCs w:val="24"/>
          <w:u w:val="single"/>
        </w:rPr>
        <w:t>,</w:t>
      </w:r>
      <w:r w:rsidR="00D70BCD" w:rsidRPr="007766FF">
        <w:rPr>
          <w:rFonts w:cstheme="minorHAnsi"/>
          <w:sz w:val="24"/>
          <w:szCs w:val="24"/>
          <w:u w:val="single"/>
        </w:rPr>
        <w:t xml:space="preserve"> and </w:t>
      </w:r>
      <w:r w:rsidR="007766FF" w:rsidRPr="007766FF">
        <w:rPr>
          <w:rFonts w:cstheme="minorHAnsi"/>
          <w:sz w:val="24"/>
          <w:szCs w:val="24"/>
          <w:u w:val="single"/>
        </w:rPr>
        <w:t xml:space="preserve">is </w:t>
      </w:r>
      <w:r w:rsidR="00D70BCD" w:rsidRPr="007766FF">
        <w:rPr>
          <w:rFonts w:cstheme="minorHAnsi"/>
          <w:sz w:val="24"/>
          <w:szCs w:val="24"/>
          <w:u w:val="single"/>
        </w:rPr>
        <w:t>consistent with the 4YWP</w:t>
      </w:r>
      <w:r w:rsidR="00452FEB" w:rsidRPr="007766FF">
        <w:rPr>
          <w:rFonts w:cstheme="minorHAnsi"/>
          <w:sz w:val="24"/>
          <w:szCs w:val="24"/>
          <w:u w:val="single"/>
        </w:rPr>
        <w:t>.</w:t>
      </w:r>
      <w:r w:rsidR="00452FEB" w:rsidRPr="002B59CF">
        <w:rPr>
          <w:rFonts w:cstheme="minorHAnsi"/>
          <w:sz w:val="24"/>
          <w:szCs w:val="24"/>
        </w:rPr>
        <w:t xml:space="preserve"> </w:t>
      </w:r>
      <w:r w:rsidR="007766FF">
        <w:rPr>
          <w:rFonts w:cstheme="minorHAnsi"/>
          <w:sz w:val="24"/>
          <w:szCs w:val="24"/>
        </w:rPr>
        <w:t>Note:</w:t>
      </w:r>
      <w:r w:rsidR="007603E6" w:rsidRPr="002B59CF">
        <w:rPr>
          <w:rFonts w:cstheme="minorHAnsi"/>
          <w:sz w:val="24"/>
          <w:szCs w:val="24"/>
        </w:rPr>
        <w:t xml:space="preserve"> many</w:t>
      </w:r>
      <w:r w:rsidR="00452FEB" w:rsidRPr="002B59CF">
        <w:rPr>
          <w:rFonts w:cstheme="minorHAnsi"/>
          <w:sz w:val="24"/>
          <w:szCs w:val="24"/>
        </w:rPr>
        <w:t xml:space="preserve"> </w:t>
      </w:r>
      <w:r w:rsidR="00656326">
        <w:rPr>
          <w:rFonts w:cstheme="minorHAnsi"/>
          <w:sz w:val="24"/>
          <w:szCs w:val="24"/>
        </w:rPr>
        <w:t>TWG members concurred</w:t>
      </w:r>
      <w:r w:rsidR="00452FEB" w:rsidRPr="002B59CF">
        <w:rPr>
          <w:rFonts w:cstheme="minorHAnsi"/>
          <w:sz w:val="24"/>
          <w:szCs w:val="24"/>
        </w:rPr>
        <w:t xml:space="preserve"> that the floodplain layer</w:t>
      </w:r>
      <w:r w:rsidR="007766FF">
        <w:rPr>
          <w:rFonts w:cstheme="minorHAnsi"/>
          <w:sz w:val="24"/>
          <w:szCs w:val="24"/>
        </w:rPr>
        <w:t xml:space="preserve"> in this area</w:t>
      </w:r>
      <w:r w:rsidR="00452FEB" w:rsidRPr="002B59CF">
        <w:rPr>
          <w:rFonts w:cstheme="minorHAnsi"/>
          <w:sz w:val="24"/>
          <w:szCs w:val="24"/>
        </w:rPr>
        <w:t xml:space="preserve"> needs </w:t>
      </w:r>
      <w:r w:rsidR="00806DD9" w:rsidRPr="002B59CF">
        <w:rPr>
          <w:rFonts w:cstheme="minorHAnsi"/>
          <w:sz w:val="24"/>
          <w:szCs w:val="24"/>
        </w:rPr>
        <w:t>updating</w:t>
      </w:r>
      <w:r w:rsidR="00452FEB" w:rsidRPr="002B59CF">
        <w:rPr>
          <w:rFonts w:cstheme="minorHAnsi"/>
          <w:sz w:val="24"/>
          <w:szCs w:val="24"/>
        </w:rPr>
        <w:t xml:space="preserve">. </w:t>
      </w:r>
    </w:p>
    <w:p w14:paraId="00FFBE5B" w14:textId="57A20888" w:rsidR="00CA1696" w:rsidRPr="002B59CF" w:rsidRDefault="007603E6" w:rsidP="002B59CF">
      <w:pPr>
        <w:pStyle w:val="ListParagraph"/>
        <w:numPr>
          <w:ilvl w:val="0"/>
          <w:numId w:val="6"/>
        </w:numPr>
        <w:spacing w:line="240" w:lineRule="auto"/>
        <w:rPr>
          <w:rFonts w:cstheme="minorHAnsi"/>
          <w:sz w:val="24"/>
          <w:szCs w:val="24"/>
        </w:rPr>
      </w:pPr>
      <w:r w:rsidRPr="002B59CF">
        <w:rPr>
          <w:rFonts w:cstheme="minorHAnsi"/>
          <w:sz w:val="24"/>
          <w:szCs w:val="24"/>
        </w:rPr>
        <w:t>Skagit Tributary Culvert Replacement Design (Hobbit</w:t>
      </w:r>
      <w:r w:rsidR="00656326">
        <w:rPr>
          <w:rFonts w:cstheme="minorHAnsi"/>
          <w:sz w:val="24"/>
          <w:szCs w:val="24"/>
        </w:rPr>
        <w:t>s</w:t>
      </w:r>
      <w:r w:rsidRPr="002B59CF">
        <w:rPr>
          <w:rFonts w:cstheme="minorHAnsi"/>
          <w:sz w:val="24"/>
          <w:szCs w:val="24"/>
        </w:rPr>
        <w:t xml:space="preserve"> Corner) </w:t>
      </w:r>
      <w:r w:rsidR="00806DD9" w:rsidRPr="002B59CF">
        <w:rPr>
          <w:rFonts w:cstheme="minorHAnsi"/>
          <w:sz w:val="24"/>
          <w:szCs w:val="24"/>
        </w:rPr>
        <w:t xml:space="preserve">– </w:t>
      </w:r>
      <w:r w:rsidR="005F1D69" w:rsidRPr="002B59CF">
        <w:rPr>
          <w:rFonts w:cstheme="minorHAnsi"/>
          <w:sz w:val="24"/>
          <w:szCs w:val="24"/>
        </w:rPr>
        <w:t xml:space="preserve">(not on the 4YWP) </w:t>
      </w:r>
      <w:r w:rsidR="00806DD9" w:rsidRPr="002B59CF">
        <w:rPr>
          <w:rFonts w:cstheme="minorHAnsi"/>
          <w:sz w:val="24"/>
          <w:szCs w:val="24"/>
        </w:rPr>
        <w:t xml:space="preserve">The Sauk </w:t>
      </w:r>
      <w:r w:rsidR="00656326">
        <w:rPr>
          <w:rFonts w:cstheme="minorHAnsi"/>
          <w:sz w:val="24"/>
          <w:szCs w:val="24"/>
        </w:rPr>
        <w:t>has migrated</w:t>
      </w:r>
      <w:r w:rsidR="00806DD9" w:rsidRPr="002B59CF">
        <w:rPr>
          <w:rFonts w:cstheme="minorHAnsi"/>
          <w:sz w:val="24"/>
          <w:szCs w:val="24"/>
        </w:rPr>
        <w:t xml:space="preserve"> and is eroding and undercutting the culverts. </w:t>
      </w:r>
      <w:r w:rsidR="007766FF">
        <w:rPr>
          <w:rFonts w:cstheme="minorHAnsi"/>
          <w:sz w:val="24"/>
          <w:szCs w:val="24"/>
        </w:rPr>
        <w:t>The</w:t>
      </w:r>
      <w:r w:rsidR="00806DD9" w:rsidRPr="002B59CF">
        <w:rPr>
          <w:rFonts w:cstheme="minorHAnsi"/>
          <w:sz w:val="24"/>
          <w:szCs w:val="24"/>
        </w:rPr>
        <w:t xml:space="preserve"> feasibility of moving the road or keeping it in place</w:t>
      </w:r>
      <w:r w:rsidR="007766FF">
        <w:rPr>
          <w:rFonts w:cstheme="minorHAnsi"/>
          <w:sz w:val="24"/>
          <w:szCs w:val="24"/>
        </w:rPr>
        <w:t xml:space="preserve"> is being discussed</w:t>
      </w:r>
      <w:r w:rsidR="00656326">
        <w:rPr>
          <w:rFonts w:cstheme="minorHAnsi"/>
          <w:sz w:val="24"/>
          <w:szCs w:val="24"/>
        </w:rPr>
        <w:t xml:space="preserve"> by Skagit County</w:t>
      </w:r>
      <w:r w:rsidR="00806DD9" w:rsidRPr="002B59CF">
        <w:rPr>
          <w:rFonts w:cstheme="minorHAnsi"/>
          <w:sz w:val="24"/>
          <w:szCs w:val="24"/>
        </w:rPr>
        <w:t xml:space="preserve">. </w:t>
      </w:r>
      <w:r w:rsidR="00A07265" w:rsidRPr="002B59CF">
        <w:rPr>
          <w:rFonts w:cstheme="minorHAnsi"/>
          <w:sz w:val="24"/>
          <w:szCs w:val="24"/>
        </w:rPr>
        <w:t>Natural Systems Design</w:t>
      </w:r>
      <w:r w:rsidR="00806DD9" w:rsidRPr="002B59CF">
        <w:rPr>
          <w:rFonts w:cstheme="minorHAnsi"/>
          <w:sz w:val="24"/>
          <w:szCs w:val="24"/>
        </w:rPr>
        <w:t xml:space="preserve"> is reviewing the multiple issues affecting this area and how to fix it. </w:t>
      </w:r>
      <w:r w:rsidR="007766FF" w:rsidRPr="002B59CF">
        <w:rPr>
          <w:rFonts w:cstheme="minorHAnsi"/>
          <w:sz w:val="24"/>
          <w:szCs w:val="24"/>
        </w:rPr>
        <w:t xml:space="preserve">The issue is that documents don’t show </w:t>
      </w:r>
      <w:r w:rsidR="00656326">
        <w:rPr>
          <w:rFonts w:cstheme="minorHAnsi"/>
          <w:sz w:val="24"/>
          <w:szCs w:val="24"/>
        </w:rPr>
        <w:t>the road and these culverts</w:t>
      </w:r>
      <w:r w:rsidR="00656326" w:rsidRPr="002B59CF">
        <w:rPr>
          <w:rFonts w:cstheme="minorHAnsi"/>
          <w:sz w:val="24"/>
          <w:szCs w:val="24"/>
        </w:rPr>
        <w:t xml:space="preserve"> </w:t>
      </w:r>
      <w:r w:rsidR="007766FF" w:rsidRPr="002B59CF">
        <w:rPr>
          <w:rFonts w:cstheme="minorHAnsi"/>
          <w:sz w:val="24"/>
          <w:szCs w:val="24"/>
        </w:rPr>
        <w:t xml:space="preserve">in the floodplain, but </w:t>
      </w:r>
      <w:r w:rsidR="00656326">
        <w:rPr>
          <w:rFonts w:cstheme="minorHAnsi"/>
          <w:sz w:val="24"/>
          <w:szCs w:val="24"/>
        </w:rPr>
        <w:t xml:space="preserve">they </w:t>
      </w:r>
      <w:r w:rsidR="00DC2FE5">
        <w:rPr>
          <w:rFonts w:cstheme="minorHAnsi"/>
          <w:sz w:val="24"/>
          <w:szCs w:val="24"/>
        </w:rPr>
        <w:t>do show 2 of the 3 culverts in alluvial fans</w:t>
      </w:r>
      <w:r w:rsidR="007766FF" w:rsidRPr="002B59CF">
        <w:rPr>
          <w:rFonts w:cstheme="minorHAnsi"/>
          <w:sz w:val="24"/>
          <w:szCs w:val="24"/>
        </w:rPr>
        <w:t xml:space="preserve">. </w:t>
      </w:r>
      <w:r w:rsidR="00806DD9" w:rsidRPr="002B59CF">
        <w:rPr>
          <w:rFonts w:cstheme="minorHAnsi"/>
          <w:sz w:val="24"/>
          <w:szCs w:val="24"/>
        </w:rPr>
        <w:t xml:space="preserve">The County knows it can’t fix the </w:t>
      </w:r>
      <w:r w:rsidR="00A07265" w:rsidRPr="002B59CF">
        <w:rPr>
          <w:rFonts w:cstheme="minorHAnsi"/>
          <w:sz w:val="24"/>
          <w:szCs w:val="24"/>
        </w:rPr>
        <w:t xml:space="preserve">fish passage without fixing the </w:t>
      </w:r>
      <w:r w:rsidR="00806DD9" w:rsidRPr="002B59CF">
        <w:rPr>
          <w:rFonts w:cstheme="minorHAnsi"/>
          <w:sz w:val="24"/>
          <w:szCs w:val="24"/>
        </w:rPr>
        <w:t xml:space="preserve">culvert. </w:t>
      </w:r>
      <w:r w:rsidR="00A07265" w:rsidRPr="002B59CF">
        <w:rPr>
          <w:rFonts w:cstheme="minorHAnsi"/>
          <w:sz w:val="24"/>
          <w:szCs w:val="24"/>
        </w:rPr>
        <w:t>The</w:t>
      </w:r>
      <w:r w:rsidR="007766FF">
        <w:rPr>
          <w:rFonts w:cstheme="minorHAnsi"/>
          <w:sz w:val="24"/>
          <w:szCs w:val="24"/>
        </w:rPr>
        <w:t xml:space="preserve"> possibility exists that the</w:t>
      </w:r>
      <w:r w:rsidR="00A07265" w:rsidRPr="002B59CF">
        <w:rPr>
          <w:rFonts w:cstheme="minorHAnsi"/>
          <w:sz w:val="24"/>
          <w:szCs w:val="24"/>
        </w:rPr>
        <w:t xml:space="preserve"> County could </w:t>
      </w:r>
      <w:r w:rsidR="007766FF">
        <w:rPr>
          <w:rFonts w:cstheme="minorHAnsi"/>
          <w:sz w:val="24"/>
          <w:szCs w:val="24"/>
        </w:rPr>
        <w:t>seek</w:t>
      </w:r>
      <w:r w:rsidR="00A07265" w:rsidRPr="002B59CF">
        <w:rPr>
          <w:rFonts w:cstheme="minorHAnsi"/>
          <w:sz w:val="24"/>
          <w:szCs w:val="24"/>
        </w:rPr>
        <w:t xml:space="preserve"> matching funds for the culvert </w:t>
      </w:r>
      <w:r w:rsidR="007766FF">
        <w:rPr>
          <w:rFonts w:cstheme="minorHAnsi"/>
          <w:sz w:val="24"/>
          <w:szCs w:val="24"/>
        </w:rPr>
        <w:t xml:space="preserve">because </w:t>
      </w:r>
      <w:r w:rsidR="00A07265" w:rsidRPr="002B59CF">
        <w:rPr>
          <w:rFonts w:cstheme="minorHAnsi"/>
          <w:sz w:val="24"/>
          <w:szCs w:val="24"/>
        </w:rPr>
        <w:t>LIDAR shows it i</w:t>
      </w:r>
      <w:r w:rsidR="007766FF">
        <w:rPr>
          <w:rFonts w:cstheme="minorHAnsi"/>
          <w:sz w:val="24"/>
          <w:szCs w:val="24"/>
        </w:rPr>
        <w:t>s now in</w:t>
      </w:r>
      <w:r w:rsidR="00A07265" w:rsidRPr="002B59CF">
        <w:rPr>
          <w:rFonts w:cstheme="minorHAnsi"/>
          <w:sz w:val="24"/>
          <w:szCs w:val="24"/>
        </w:rPr>
        <w:t xml:space="preserve"> the </w:t>
      </w:r>
      <w:r w:rsidR="003334D5">
        <w:rPr>
          <w:rFonts w:cstheme="minorHAnsi"/>
          <w:sz w:val="24"/>
          <w:szCs w:val="24"/>
        </w:rPr>
        <w:t xml:space="preserve">geomorphic </w:t>
      </w:r>
      <w:r w:rsidR="00A07265" w:rsidRPr="002B59CF">
        <w:rPr>
          <w:rFonts w:cstheme="minorHAnsi"/>
          <w:sz w:val="24"/>
          <w:szCs w:val="24"/>
        </w:rPr>
        <w:t xml:space="preserve">floodplain. </w:t>
      </w:r>
      <w:r w:rsidR="007766FF">
        <w:rPr>
          <w:rFonts w:cstheme="minorHAnsi"/>
          <w:sz w:val="24"/>
          <w:szCs w:val="24"/>
        </w:rPr>
        <w:t>T</w:t>
      </w:r>
      <w:r w:rsidR="00A07265" w:rsidRPr="002B59CF">
        <w:rPr>
          <w:rFonts w:cstheme="minorHAnsi"/>
          <w:sz w:val="24"/>
          <w:szCs w:val="24"/>
        </w:rPr>
        <w:t xml:space="preserve">he </w:t>
      </w:r>
      <w:r w:rsidR="007766FF">
        <w:rPr>
          <w:rFonts w:cstheme="minorHAnsi"/>
          <w:sz w:val="24"/>
          <w:szCs w:val="24"/>
        </w:rPr>
        <w:t xml:space="preserve">other two </w:t>
      </w:r>
      <w:r w:rsidR="00A07265" w:rsidRPr="002B59CF">
        <w:rPr>
          <w:rFonts w:cstheme="minorHAnsi"/>
          <w:sz w:val="24"/>
          <w:szCs w:val="24"/>
        </w:rPr>
        <w:t xml:space="preserve">culverts are </w:t>
      </w:r>
      <w:r w:rsidR="007766FF">
        <w:rPr>
          <w:rFonts w:cstheme="minorHAnsi"/>
          <w:sz w:val="24"/>
          <w:szCs w:val="24"/>
        </w:rPr>
        <w:t xml:space="preserve">identified </w:t>
      </w:r>
      <w:r w:rsidR="00A07265" w:rsidRPr="002B59CF">
        <w:rPr>
          <w:rFonts w:cstheme="minorHAnsi"/>
          <w:sz w:val="24"/>
          <w:szCs w:val="24"/>
        </w:rPr>
        <w:t xml:space="preserve">in the floodplain. </w:t>
      </w:r>
      <w:r w:rsidR="007766FF">
        <w:rPr>
          <w:rFonts w:cstheme="minorHAnsi"/>
          <w:sz w:val="24"/>
          <w:szCs w:val="24"/>
        </w:rPr>
        <w:t xml:space="preserve">Note: </w:t>
      </w:r>
      <w:r w:rsidR="00A07265" w:rsidRPr="002B59CF">
        <w:rPr>
          <w:rFonts w:cstheme="minorHAnsi"/>
          <w:sz w:val="24"/>
          <w:szCs w:val="24"/>
        </w:rPr>
        <w:t xml:space="preserve">The floodplain layer </w:t>
      </w:r>
      <w:r w:rsidR="007766FF">
        <w:rPr>
          <w:rFonts w:cstheme="minorHAnsi"/>
          <w:sz w:val="24"/>
          <w:szCs w:val="24"/>
        </w:rPr>
        <w:t xml:space="preserve">in this area </w:t>
      </w:r>
      <w:r w:rsidR="00A07265" w:rsidRPr="002B59CF">
        <w:rPr>
          <w:rFonts w:cstheme="minorHAnsi"/>
          <w:sz w:val="24"/>
          <w:szCs w:val="24"/>
        </w:rPr>
        <w:t xml:space="preserve">needs modifying. </w:t>
      </w:r>
      <w:r w:rsidR="00A07265" w:rsidRPr="007766FF">
        <w:rPr>
          <w:rFonts w:cstheme="minorHAnsi"/>
          <w:sz w:val="24"/>
          <w:szCs w:val="24"/>
          <w:u w:val="single"/>
        </w:rPr>
        <w:t xml:space="preserve">All agreed </w:t>
      </w:r>
      <w:r w:rsidR="00D70BCD" w:rsidRPr="007766FF">
        <w:rPr>
          <w:rFonts w:cstheme="minorHAnsi"/>
          <w:sz w:val="24"/>
          <w:szCs w:val="24"/>
          <w:u w:val="single"/>
        </w:rPr>
        <w:t>(</w:t>
      </w:r>
      <w:r w:rsidR="007766FF" w:rsidRPr="007766FF">
        <w:rPr>
          <w:rFonts w:cstheme="minorHAnsi"/>
          <w:sz w:val="24"/>
          <w:szCs w:val="24"/>
          <w:u w:val="single"/>
        </w:rPr>
        <w:t>minus those who are</w:t>
      </w:r>
      <w:r w:rsidR="00D70BCD" w:rsidRPr="007766FF">
        <w:rPr>
          <w:rFonts w:cstheme="minorHAnsi"/>
          <w:sz w:val="24"/>
          <w:szCs w:val="24"/>
          <w:u w:val="single"/>
        </w:rPr>
        <w:t xml:space="preserve"> conflicted as project sponsors) </w:t>
      </w:r>
      <w:r w:rsidR="00A07265" w:rsidRPr="007766FF">
        <w:rPr>
          <w:rFonts w:cstheme="minorHAnsi"/>
          <w:sz w:val="24"/>
          <w:szCs w:val="24"/>
          <w:u w:val="single"/>
        </w:rPr>
        <w:t>that the LIDAR shows it in the floodplain and so it is Tier 1 rearing habitat</w:t>
      </w:r>
      <w:r w:rsidR="00D70BCD" w:rsidRPr="007766FF">
        <w:rPr>
          <w:rFonts w:cstheme="minorHAnsi"/>
          <w:sz w:val="24"/>
          <w:szCs w:val="24"/>
          <w:u w:val="single"/>
        </w:rPr>
        <w:t xml:space="preserve"> and is consistent with the 4YWP</w:t>
      </w:r>
      <w:r w:rsidR="00A07265" w:rsidRPr="007766FF">
        <w:rPr>
          <w:rFonts w:cstheme="minorHAnsi"/>
          <w:sz w:val="24"/>
          <w:szCs w:val="24"/>
          <w:u w:val="single"/>
        </w:rPr>
        <w:t>.</w:t>
      </w:r>
      <w:r w:rsidR="00D70BCD" w:rsidRPr="002B59CF">
        <w:rPr>
          <w:rFonts w:cstheme="minorHAnsi"/>
          <w:b/>
          <w:sz w:val="24"/>
          <w:szCs w:val="24"/>
        </w:rPr>
        <w:t xml:space="preserve"> </w:t>
      </w:r>
    </w:p>
    <w:p w14:paraId="3CAA6D92" w14:textId="57ACE5B0" w:rsidR="00EE0041" w:rsidRPr="007766FF" w:rsidRDefault="00D70BCD" w:rsidP="002B59CF">
      <w:pPr>
        <w:pStyle w:val="ListParagraph"/>
        <w:numPr>
          <w:ilvl w:val="0"/>
          <w:numId w:val="6"/>
        </w:numPr>
        <w:spacing w:after="120" w:line="240" w:lineRule="auto"/>
        <w:rPr>
          <w:rFonts w:cstheme="minorHAnsi"/>
          <w:sz w:val="24"/>
          <w:szCs w:val="24"/>
          <w:u w:val="single"/>
        </w:rPr>
      </w:pPr>
      <w:proofErr w:type="spellStart"/>
      <w:r w:rsidRPr="002B59CF">
        <w:rPr>
          <w:rFonts w:cstheme="minorHAnsi"/>
          <w:sz w:val="24"/>
          <w:szCs w:val="24"/>
        </w:rPr>
        <w:t>Skiyou</w:t>
      </w:r>
      <w:proofErr w:type="spellEnd"/>
      <w:r w:rsidRPr="002B59CF">
        <w:rPr>
          <w:rFonts w:cstheme="minorHAnsi"/>
          <w:sz w:val="24"/>
          <w:szCs w:val="24"/>
        </w:rPr>
        <w:t xml:space="preserve"> and Ross Island Reach Restoration Assessment and Acquisition Planning –</w:t>
      </w:r>
      <w:r w:rsidRPr="002B59CF">
        <w:rPr>
          <w:rFonts w:cstheme="minorHAnsi"/>
          <w:sz w:val="24"/>
          <w:szCs w:val="24"/>
          <w:u w:val="single"/>
        </w:rPr>
        <w:t xml:space="preserve"> </w:t>
      </w:r>
      <w:r w:rsidRPr="002B59CF">
        <w:rPr>
          <w:rFonts w:cstheme="minorHAnsi"/>
          <w:sz w:val="24"/>
          <w:szCs w:val="24"/>
        </w:rPr>
        <w:t>(not on the 4YWP) – What part should go forward? For SRSC and SFEG</w:t>
      </w:r>
      <w:r w:rsidR="007766FF">
        <w:rPr>
          <w:rFonts w:cstheme="minorHAnsi"/>
          <w:sz w:val="24"/>
          <w:szCs w:val="24"/>
        </w:rPr>
        <w:t>,</w:t>
      </w:r>
      <w:r w:rsidRPr="002B59CF">
        <w:rPr>
          <w:rFonts w:cstheme="minorHAnsi"/>
          <w:sz w:val="24"/>
          <w:szCs w:val="24"/>
        </w:rPr>
        <w:t xml:space="preserve"> it’s a capacity request. </w:t>
      </w:r>
      <w:r w:rsidRPr="007766FF">
        <w:rPr>
          <w:rFonts w:cstheme="minorHAnsi"/>
          <w:sz w:val="24"/>
          <w:szCs w:val="24"/>
          <w:u w:val="single"/>
        </w:rPr>
        <w:t xml:space="preserve">All agreed it qualifies and is consistent with the 4YWP. </w:t>
      </w:r>
    </w:p>
    <w:p w14:paraId="5CB3BD9B" w14:textId="607173EC" w:rsidR="00C43EF0" w:rsidRPr="00C43EF0" w:rsidRDefault="00D70BCD" w:rsidP="00C43EF0">
      <w:pPr>
        <w:pStyle w:val="ListParagraph"/>
        <w:numPr>
          <w:ilvl w:val="0"/>
          <w:numId w:val="6"/>
        </w:numPr>
        <w:spacing w:after="120" w:line="240" w:lineRule="auto"/>
        <w:rPr>
          <w:rFonts w:cstheme="minorHAnsi"/>
          <w:sz w:val="24"/>
          <w:szCs w:val="24"/>
        </w:rPr>
      </w:pPr>
      <w:r w:rsidRPr="002B59CF">
        <w:rPr>
          <w:rFonts w:cstheme="minorHAnsi"/>
          <w:sz w:val="24"/>
          <w:szCs w:val="24"/>
        </w:rPr>
        <w:t>Plan for Habitat Protection and Restoration in Sauk River and Tributaries –</w:t>
      </w:r>
      <w:r w:rsidR="005F1D69" w:rsidRPr="002B59CF">
        <w:rPr>
          <w:rFonts w:cstheme="minorHAnsi"/>
          <w:sz w:val="24"/>
          <w:szCs w:val="24"/>
        </w:rPr>
        <w:t xml:space="preserve"> </w:t>
      </w:r>
      <w:r w:rsidRPr="002B59CF">
        <w:rPr>
          <w:rFonts w:cstheme="minorHAnsi"/>
          <w:sz w:val="24"/>
          <w:szCs w:val="24"/>
        </w:rPr>
        <w:t xml:space="preserve"> </w:t>
      </w:r>
      <w:r w:rsidR="005F1D69" w:rsidRPr="002B59CF">
        <w:rPr>
          <w:rFonts w:cstheme="minorHAnsi"/>
          <w:sz w:val="24"/>
          <w:szCs w:val="24"/>
        </w:rPr>
        <w:t xml:space="preserve">Align this </w:t>
      </w:r>
      <w:r w:rsidR="00656326">
        <w:rPr>
          <w:rFonts w:cstheme="minorHAnsi"/>
          <w:sz w:val="24"/>
          <w:szCs w:val="24"/>
        </w:rPr>
        <w:t xml:space="preserve">planning effort </w:t>
      </w:r>
      <w:r w:rsidR="005F1D69" w:rsidRPr="002B59CF">
        <w:rPr>
          <w:rFonts w:cstheme="minorHAnsi"/>
          <w:sz w:val="24"/>
          <w:szCs w:val="24"/>
        </w:rPr>
        <w:t>with the protection strategies and habitat restoration strategies</w:t>
      </w:r>
      <w:r w:rsidR="00656326">
        <w:rPr>
          <w:rFonts w:cstheme="minorHAnsi"/>
          <w:sz w:val="24"/>
          <w:szCs w:val="24"/>
        </w:rPr>
        <w:t xml:space="preserve"> previously done in the Middle Skagit</w:t>
      </w:r>
      <w:r w:rsidR="005F1D69" w:rsidRPr="002B59CF">
        <w:rPr>
          <w:rFonts w:cstheme="minorHAnsi"/>
          <w:sz w:val="24"/>
          <w:szCs w:val="24"/>
        </w:rPr>
        <w:t>.</w:t>
      </w:r>
      <w:r w:rsidR="00656326">
        <w:rPr>
          <w:rFonts w:cstheme="minorHAnsi"/>
          <w:sz w:val="24"/>
          <w:szCs w:val="24"/>
        </w:rPr>
        <w:t xml:space="preserve"> </w:t>
      </w:r>
      <w:r w:rsidR="005F1D69" w:rsidRPr="002B59CF">
        <w:rPr>
          <w:rFonts w:cstheme="minorHAnsi"/>
          <w:sz w:val="24"/>
          <w:szCs w:val="24"/>
        </w:rPr>
        <w:t xml:space="preserve"> </w:t>
      </w:r>
      <w:r w:rsidR="00E06555" w:rsidRPr="002B59CF">
        <w:rPr>
          <w:rFonts w:cstheme="minorHAnsi"/>
          <w:sz w:val="24"/>
          <w:szCs w:val="24"/>
        </w:rPr>
        <w:t xml:space="preserve">Richard suggested </w:t>
      </w:r>
      <w:r w:rsidR="00C43EF0">
        <w:rPr>
          <w:rFonts w:cstheme="minorHAnsi"/>
          <w:sz w:val="24"/>
          <w:szCs w:val="24"/>
        </w:rPr>
        <w:t xml:space="preserve">future </w:t>
      </w:r>
      <w:r w:rsidR="00E06555" w:rsidRPr="002B59CF">
        <w:rPr>
          <w:rFonts w:cstheme="minorHAnsi"/>
          <w:sz w:val="24"/>
          <w:szCs w:val="24"/>
        </w:rPr>
        <w:t>collaboration on issues like this – especially on the Sauk</w:t>
      </w:r>
      <w:r w:rsidR="005F1D69" w:rsidRPr="002B59CF">
        <w:rPr>
          <w:rFonts w:cstheme="minorHAnsi"/>
          <w:sz w:val="24"/>
          <w:szCs w:val="24"/>
        </w:rPr>
        <w:t>.</w:t>
      </w:r>
      <w:r w:rsidR="00E06555" w:rsidRPr="002B59CF">
        <w:rPr>
          <w:rFonts w:cstheme="minorHAnsi"/>
          <w:b/>
          <w:sz w:val="24"/>
          <w:szCs w:val="24"/>
        </w:rPr>
        <w:t xml:space="preserve"> </w:t>
      </w:r>
      <w:r w:rsidR="00C43EF0" w:rsidRPr="007766FF">
        <w:rPr>
          <w:rFonts w:cstheme="minorHAnsi"/>
          <w:sz w:val="24"/>
          <w:szCs w:val="24"/>
          <w:u w:val="single"/>
        </w:rPr>
        <w:t>All agreed it qualifies and is consistent with the 4YWP</w:t>
      </w:r>
      <w:r w:rsidR="00C43EF0">
        <w:rPr>
          <w:rFonts w:cstheme="minorHAnsi"/>
          <w:sz w:val="24"/>
          <w:szCs w:val="24"/>
          <w:u w:val="single"/>
        </w:rPr>
        <w:t xml:space="preserve">, but </w:t>
      </w:r>
      <w:r w:rsidR="00C43EF0" w:rsidRPr="00C43EF0">
        <w:rPr>
          <w:rFonts w:cstheme="minorHAnsi"/>
          <w:sz w:val="24"/>
          <w:szCs w:val="24"/>
          <w:u w:val="single"/>
        </w:rPr>
        <w:t xml:space="preserve">it’s best </w:t>
      </w:r>
      <w:r w:rsidR="00C43EF0">
        <w:rPr>
          <w:rFonts w:cstheme="minorHAnsi"/>
          <w:sz w:val="24"/>
          <w:szCs w:val="24"/>
          <w:u w:val="single"/>
        </w:rPr>
        <w:t xml:space="preserve">to </w:t>
      </w:r>
      <w:r w:rsidR="00C43EF0" w:rsidRPr="00C43EF0">
        <w:rPr>
          <w:rFonts w:cstheme="minorHAnsi"/>
          <w:sz w:val="24"/>
          <w:szCs w:val="24"/>
          <w:u w:val="single"/>
        </w:rPr>
        <w:t>look at reach level maps and photos first</w:t>
      </w:r>
      <w:r w:rsidR="00C43EF0">
        <w:rPr>
          <w:rFonts w:cstheme="minorHAnsi"/>
          <w:sz w:val="24"/>
          <w:szCs w:val="24"/>
          <w:u w:val="single"/>
        </w:rPr>
        <w:t xml:space="preserve">, and </w:t>
      </w:r>
      <w:r w:rsidR="00C43EF0" w:rsidRPr="00C43EF0">
        <w:rPr>
          <w:rFonts w:cstheme="minorHAnsi"/>
          <w:sz w:val="24"/>
          <w:szCs w:val="24"/>
          <w:u w:val="single"/>
        </w:rPr>
        <w:t>not do too much</w:t>
      </w:r>
      <w:r w:rsidR="00C43EF0" w:rsidRPr="007766FF">
        <w:rPr>
          <w:rFonts w:cstheme="minorHAnsi"/>
          <w:sz w:val="24"/>
          <w:szCs w:val="24"/>
          <w:u w:val="single"/>
        </w:rPr>
        <w:t xml:space="preserve">. </w:t>
      </w:r>
      <w:r w:rsidR="003334D5">
        <w:rPr>
          <w:rFonts w:cstheme="minorHAnsi"/>
          <w:sz w:val="24"/>
          <w:szCs w:val="24"/>
          <w:u w:val="single"/>
        </w:rPr>
        <w:t>Given public ownership of most of the suggested tributaries, their inclusion in the modeling effort may not add much value</w:t>
      </w:r>
    </w:p>
    <w:p w14:paraId="3A546503" w14:textId="7E2E2065" w:rsidR="00D70BCD" w:rsidRPr="002B59CF" w:rsidRDefault="00E06555" w:rsidP="00C43EF0">
      <w:pPr>
        <w:pStyle w:val="ListParagraph"/>
        <w:spacing w:after="120" w:line="240" w:lineRule="auto"/>
        <w:rPr>
          <w:rFonts w:cstheme="minorHAnsi"/>
          <w:sz w:val="24"/>
          <w:szCs w:val="24"/>
        </w:rPr>
      </w:pPr>
      <w:r w:rsidRPr="002B59CF">
        <w:rPr>
          <w:rFonts w:cstheme="minorHAnsi"/>
          <w:b/>
          <w:sz w:val="24"/>
          <w:szCs w:val="24"/>
        </w:rPr>
        <w:t xml:space="preserve">*Devin </w:t>
      </w:r>
      <w:r w:rsidR="003334D5">
        <w:rPr>
          <w:rFonts w:cstheme="minorHAnsi"/>
          <w:b/>
          <w:sz w:val="24"/>
          <w:szCs w:val="24"/>
        </w:rPr>
        <w:t>recommended SWC</w:t>
      </w:r>
      <w:r w:rsidR="003334D5" w:rsidRPr="002B59CF">
        <w:rPr>
          <w:rFonts w:cstheme="minorHAnsi"/>
          <w:b/>
          <w:sz w:val="24"/>
          <w:szCs w:val="24"/>
        </w:rPr>
        <w:t xml:space="preserve"> </w:t>
      </w:r>
      <w:r w:rsidRPr="002B59CF">
        <w:rPr>
          <w:rFonts w:cstheme="minorHAnsi"/>
          <w:b/>
          <w:sz w:val="24"/>
          <w:szCs w:val="24"/>
        </w:rPr>
        <w:t xml:space="preserve">investigate the Army Corps flow model which </w:t>
      </w:r>
      <w:r w:rsidR="00C43EF0">
        <w:rPr>
          <w:rFonts w:cstheme="minorHAnsi"/>
          <w:b/>
          <w:sz w:val="24"/>
          <w:szCs w:val="24"/>
        </w:rPr>
        <w:t>could provide more</w:t>
      </w:r>
      <w:r w:rsidRPr="002B59CF">
        <w:rPr>
          <w:rFonts w:cstheme="minorHAnsi"/>
          <w:b/>
          <w:sz w:val="24"/>
          <w:szCs w:val="24"/>
        </w:rPr>
        <w:t xml:space="preserve"> </w:t>
      </w:r>
      <w:r w:rsidR="00C43EF0">
        <w:rPr>
          <w:rFonts w:cstheme="minorHAnsi"/>
          <w:b/>
          <w:sz w:val="24"/>
          <w:szCs w:val="24"/>
        </w:rPr>
        <w:t>up-to-date information</w:t>
      </w:r>
      <w:r w:rsidRPr="002B59CF">
        <w:rPr>
          <w:rFonts w:cstheme="minorHAnsi"/>
          <w:b/>
          <w:sz w:val="24"/>
          <w:szCs w:val="24"/>
        </w:rPr>
        <w:t>.</w:t>
      </w:r>
      <w:r w:rsidR="00D70BCD" w:rsidRPr="002B59CF">
        <w:rPr>
          <w:rFonts w:cstheme="minorHAnsi"/>
          <w:sz w:val="24"/>
          <w:szCs w:val="24"/>
        </w:rPr>
        <w:t xml:space="preserve"> </w:t>
      </w:r>
    </w:p>
    <w:p w14:paraId="2C8C6BD4" w14:textId="2C9EACFE" w:rsidR="00E06555" w:rsidRPr="00E06555" w:rsidRDefault="00E06555" w:rsidP="002B59CF">
      <w:pPr>
        <w:spacing w:after="120" w:line="240" w:lineRule="auto"/>
        <w:ind w:firstLine="360"/>
        <w:rPr>
          <w:rFonts w:cstheme="minorHAnsi"/>
          <w:b/>
          <w:sz w:val="24"/>
          <w:szCs w:val="24"/>
        </w:rPr>
      </w:pPr>
      <w:r>
        <w:rPr>
          <w:rFonts w:cstheme="minorHAnsi"/>
          <w:b/>
          <w:sz w:val="24"/>
          <w:szCs w:val="24"/>
        </w:rPr>
        <w:t>*</w:t>
      </w:r>
      <w:r w:rsidRPr="00E06555">
        <w:rPr>
          <w:rFonts w:cstheme="minorHAnsi"/>
          <w:b/>
          <w:sz w:val="24"/>
          <w:szCs w:val="24"/>
        </w:rPr>
        <w:t>Chris will</w:t>
      </w:r>
      <w:r w:rsidR="00B35A20">
        <w:rPr>
          <w:rFonts w:cstheme="minorHAnsi"/>
          <w:b/>
          <w:sz w:val="24"/>
          <w:szCs w:val="24"/>
        </w:rPr>
        <w:t xml:space="preserve"> add projects to Habitat Work Schedule and PRISM. He will confirm to sponsors that their project LOIs have been reviewed by the TWG, are eligible, and that they may complete their draft applications in PRISM. </w:t>
      </w:r>
      <w:r w:rsidRPr="00E06555">
        <w:rPr>
          <w:rFonts w:cstheme="minorHAnsi"/>
          <w:b/>
          <w:sz w:val="24"/>
          <w:szCs w:val="24"/>
        </w:rPr>
        <w:t xml:space="preserve">  </w:t>
      </w:r>
    </w:p>
    <w:p w14:paraId="30319A83" w14:textId="123A5B44" w:rsidR="00CA1696" w:rsidRDefault="00CA1696" w:rsidP="00A42062">
      <w:pPr>
        <w:pStyle w:val="ListParagraph"/>
        <w:numPr>
          <w:ilvl w:val="0"/>
          <w:numId w:val="3"/>
        </w:numPr>
        <w:spacing w:after="120"/>
        <w:contextualSpacing w:val="0"/>
        <w:rPr>
          <w:rFonts w:cstheme="minorHAnsi"/>
          <w:sz w:val="24"/>
          <w:szCs w:val="24"/>
        </w:rPr>
      </w:pPr>
      <w:r w:rsidRPr="00121E07">
        <w:rPr>
          <w:rFonts w:cstheme="minorHAnsi"/>
          <w:sz w:val="24"/>
          <w:szCs w:val="24"/>
        </w:rPr>
        <w:t>Review TWG and TRC schedules</w:t>
      </w:r>
    </w:p>
    <w:p w14:paraId="24ACC152" w14:textId="77777777" w:rsidR="00C43EF0" w:rsidRDefault="00C43EF0" w:rsidP="00C43EF0">
      <w:pPr>
        <w:ind w:left="720"/>
        <w:rPr>
          <w:rFonts w:cstheme="minorHAnsi"/>
          <w:sz w:val="24"/>
          <w:szCs w:val="24"/>
        </w:rPr>
      </w:pPr>
      <w:r>
        <w:rPr>
          <w:rFonts w:cstheme="minorHAnsi"/>
          <w:b/>
          <w:sz w:val="24"/>
          <w:szCs w:val="24"/>
          <w:u w:val="single"/>
        </w:rPr>
        <w:t>Next TWG Meeting</w:t>
      </w:r>
      <w:r w:rsidRPr="00D4397E">
        <w:rPr>
          <w:rFonts w:cstheme="minorHAnsi"/>
          <w:sz w:val="24"/>
          <w:szCs w:val="24"/>
        </w:rPr>
        <w:t xml:space="preserve">: </w:t>
      </w:r>
      <w:r>
        <w:rPr>
          <w:rFonts w:cstheme="minorHAnsi"/>
          <w:sz w:val="24"/>
          <w:szCs w:val="24"/>
        </w:rPr>
        <w:t>April 19, 2018</w:t>
      </w:r>
    </w:p>
    <w:p w14:paraId="12813445" w14:textId="1FDB224A" w:rsidR="00C43EF0" w:rsidRDefault="00C43EF0" w:rsidP="00C43EF0">
      <w:pPr>
        <w:ind w:left="720"/>
        <w:rPr>
          <w:rFonts w:cstheme="minorHAnsi"/>
          <w:sz w:val="24"/>
          <w:szCs w:val="24"/>
        </w:rPr>
      </w:pPr>
      <w:r>
        <w:rPr>
          <w:rFonts w:cstheme="minorHAnsi"/>
          <w:b/>
          <w:sz w:val="24"/>
          <w:szCs w:val="24"/>
          <w:u w:val="single"/>
        </w:rPr>
        <w:t>TRC Site Timeline and Site Visits</w:t>
      </w:r>
      <w:r w:rsidRPr="00D4397E">
        <w:rPr>
          <w:rFonts w:cstheme="minorHAnsi"/>
          <w:sz w:val="24"/>
          <w:szCs w:val="24"/>
        </w:rPr>
        <w:t xml:space="preserve">: </w:t>
      </w:r>
      <w:r>
        <w:rPr>
          <w:rFonts w:cstheme="minorHAnsi"/>
          <w:sz w:val="24"/>
          <w:szCs w:val="24"/>
        </w:rPr>
        <w:t xml:space="preserve">May 8, 9, and 10 (possibly only 2 days, TBD) </w:t>
      </w:r>
    </w:p>
    <w:p w14:paraId="13C3E854" w14:textId="77777777"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t xml:space="preserve">RFP released February 8 </w:t>
      </w:r>
    </w:p>
    <w:p w14:paraId="5DB4954A" w14:textId="77777777"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t>Letters of intent due March 12</w:t>
      </w:r>
    </w:p>
    <w:p w14:paraId="73D02041" w14:textId="77777777"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t>Draft applications will be invited on March 19</w:t>
      </w:r>
    </w:p>
    <w:p w14:paraId="12725ECB" w14:textId="77777777"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t xml:space="preserve">Draft applications due April 12 </w:t>
      </w:r>
    </w:p>
    <w:p w14:paraId="48AB4AEB" w14:textId="77777777"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lastRenderedPageBreak/>
        <w:t>Project site visits May 8, 9 and possibly 10</w:t>
      </w:r>
      <w:r>
        <w:rPr>
          <w:rFonts w:cstheme="minorHAnsi"/>
          <w:sz w:val="24"/>
          <w:szCs w:val="24"/>
          <w:vertAlign w:val="superscript"/>
        </w:rPr>
        <w:t xml:space="preserve">th </w:t>
      </w:r>
      <w:r>
        <w:rPr>
          <w:rFonts w:cstheme="minorHAnsi"/>
          <w:sz w:val="24"/>
          <w:szCs w:val="24"/>
        </w:rPr>
        <w:t xml:space="preserve"> </w:t>
      </w:r>
    </w:p>
    <w:p w14:paraId="6E65E38C" w14:textId="77777777"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t>Comments due May 24</w:t>
      </w:r>
    </w:p>
    <w:p w14:paraId="55D76B51" w14:textId="77777777"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t xml:space="preserve">Final applications due June 6 </w:t>
      </w:r>
    </w:p>
    <w:p w14:paraId="63CC0370" w14:textId="272C7D15" w:rsidR="00C43EF0" w:rsidRDefault="00C43EF0" w:rsidP="00C43EF0">
      <w:pPr>
        <w:pStyle w:val="ListParagraph"/>
        <w:numPr>
          <w:ilvl w:val="0"/>
          <w:numId w:val="3"/>
        </w:numPr>
        <w:spacing w:after="0" w:line="240" w:lineRule="auto"/>
        <w:ind w:left="1440"/>
        <w:contextualSpacing w:val="0"/>
        <w:rPr>
          <w:rFonts w:cstheme="minorHAnsi"/>
          <w:sz w:val="24"/>
          <w:szCs w:val="24"/>
        </w:rPr>
      </w:pPr>
      <w:r>
        <w:rPr>
          <w:rFonts w:cstheme="minorHAnsi"/>
          <w:sz w:val="24"/>
          <w:szCs w:val="24"/>
        </w:rPr>
        <w:t>Presentations to the Council of Members June 13 (9 – noon)</w:t>
      </w:r>
    </w:p>
    <w:p w14:paraId="70C7483F" w14:textId="77777777" w:rsidR="00C43EF0" w:rsidRPr="00C43EF0" w:rsidRDefault="00C43EF0" w:rsidP="00C43EF0">
      <w:pPr>
        <w:pStyle w:val="ListParagraph"/>
        <w:spacing w:after="0" w:line="240" w:lineRule="auto"/>
        <w:ind w:left="1440"/>
        <w:contextualSpacing w:val="0"/>
        <w:rPr>
          <w:rFonts w:cstheme="minorHAnsi"/>
          <w:sz w:val="24"/>
          <w:szCs w:val="24"/>
        </w:rPr>
      </w:pPr>
    </w:p>
    <w:p w14:paraId="2C9AFC81" w14:textId="03B95527" w:rsidR="00CD26DA" w:rsidRPr="00121E07" w:rsidRDefault="00CD26DA" w:rsidP="00C43EF0">
      <w:pPr>
        <w:pStyle w:val="ListParagraph"/>
        <w:numPr>
          <w:ilvl w:val="0"/>
          <w:numId w:val="1"/>
        </w:numPr>
        <w:spacing w:after="120" w:line="240" w:lineRule="auto"/>
        <w:contextualSpacing w:val="0"/>
        <w:rPr>
          <w:rFonts w:cstheme="minorHAnsi"/>
          <w:sz w:val="24"/>
          <w:szCs w:val="24"/>
        </w:rPr>
      </w:pPr>
      <w:r w:rsidRPr="00121E07">
        <w:rPr>
          <w:rFonts w:cstheme="minorHAnsi"/>
          <w:sz w:val="24"/>
          <w:szCs w:val="24"/>
        </w:rPr>
        <w:t xml:space="preserve">Draft Skagit Monitoring Report – </w:t>
      </w:r>
      <w:r w:rsidR="00C43EF0">
        <w:rPr>
          <w:rFonts w:cstheme="minorHAnsi"/>
          <w:sz w:val="24"/>
          <w:szCs w:val="24"/>
        </w:rPr>
        <w:t>A p</w:t>
      </w:r>
      <w:r w:rsidRPr="00121E07">
        <w:rPr>
          <w:rFonts w:cstheme="minorHAnsi"/>
          <w:sz w:val="24"/>
          <w:szCs w:val="24"/>
        </w:rPr>
        <w:t>resentation</w:t>
      </w:r>
      <w:r w:rsidR="00B35A20">
        <w:rPr>
          <w:rFonts w:cstheme="minorHAnsi"/>
          <w:sz w:val="24"/>
          <w:szCs w:val="24"/>
        </w:rPr>
        <w:t xml:space="preserve"> of the report</w:t>
      </w:r>
      <w:r w:rsidRPr="00121E07">
        <w:rPr>
          <w:rFonts w:cstheme="minorHAnsi"/>
          <w:sz w:val="24"/>
          <w:szCs w:val="24"/>
        </w:rPr>
        <w:t xml:space="preserve"> </w:t>
      </w:r>
      <w:r w:rsidR="00B35A20">
        <w:rPr>
          <w:rFonts w:cstheme="minorHAnsi"/>
          <w:sz w:val="24"/>
          <w:szCs w:val="24"/>
        </w:rPr>
        <w:t>will be</w:t>
      </w:r>
      <w:r w:rsidR="00C43EF0">
        <w:rPr>
          <w:rFonts w:cstheme="minorHAnsi"/>
          <w:sz w:val="24"/>
          <w:szCs w:val="24"/>
        </w:rPr>
        <w:t xml:space="preserve"> prepared </w:t>
      </w:r>
      <w:r w:rsidRPr="00121E07">
        <w:rPr>
          <w:rFonts w:cstheme="minorHAnsi"/>
          <w:sz w:val="24"/>
          <w:szCs w:val="24"/>
        </w:rPr>
        <w:t>for April Review</w:t>
      </w:r>
      <w:r w:rsidR="00C43EF0">
        <w:rPr>
          <w:rFonts w:cstheme="minorHAnsi"/>
          <w:sz w:val="24"/>
          <w:szCs w:val="24"/>
        </w:rPr>
        <w:t>. See M and AM committee report above.</w:t>
      </w:r>
    </w:p>
    <w:p w14:paraId="50D59B88" w14:textId="7873A06F" w:rsidR="00CD26DA" w:rsidRPr="00121E07" w:rsidRDefault="00CD26DA" w:rsidP="00A42062">
      <w:pPr>
        <w:pStyle w:val="ListParagraph"/>
        <w:numPr>
          <w:ilvl w:val="0"/>
          <w:numId w:val="1"/>
        </w:numPr>
        <w:spacing w:after="120"/>
        <w:contextualSpacing w:val="0"/>
        <w:rPr>
          <w:rFonts w:cstheme="minorHAnsi"/>
          <w:sz w:val="24"/>
          <w:szCs w:val="24"/>
        </w:rPr>
      </w:pPr>
      <w:r w:rsidRPr="00121E07">
        <w:rPr>
          <w:rFonts w:cstheme="minorHAnsi"/>
          <w:sz w:val="24"/>
          <w:szCs w:val="24"/>
        </w:rPr>
        <w:t>Project Update Round Robin</w:t>
      </w:r>
    </w:p>
    <w:p w14:paraId="3684CE51" w14:textId="69BB9DB9" w:rsidR="002B59CF" w:rsidRPr="002B59CF" w:rsidRDefault="002B59CF" w:rsidP="002B59CF">
      <w:pPr>
        <w:pStyle w:val="ListParagraph"/>
        <w:numPr>
          <w:ilvl w:val="0"/>
          <w:numId w:val="8"/>
        </w:numPr>
        <w:spacing w:after="0" w:line="240" w:lineRule="auto"/>
        <w:rPr>
          <w:rFonts w:cstheme="minorHAnsi"/>
          <w:sz w:val="24"/>
          <w:szCs w:val="24"/>
        </w:rPr>
      </w:pPr>
      <w:r w:rsidRPr="00121E07">
        <w:rPr>
          <w:rFonts w:eastAsia="Times New Roman" w:cs="Arial"/>
          <w:sz w:val="24"/>
          <w:szCs w:val="24"/>
        </w:rPr>
        <w:t>Skagit River System Cooperative</w:t>
      </w:r>
      <w:r w:rsidRPr="002B59CF">
        <w:rPr>
          <w:rFonts w:cstheme="minorHAnsi"/>
          <w:sz w:val="24"/>
          <w:szCs w:val="24"/>
        </w:rPr>
        <w:t xml:space="preserve"> </w:t>
      </w:r>
      <w:r w:rsidR="006F4D82">
        <w:rPr>
          <w:rFonts w:cstheme="minorHAnsi"/>
          <w:sz w:val="24"/>
          <w:szCs w:val="24"/>
        </w:rPr>
        <w:t xml:space="preserve">project update </w:t>
      </w:r>
      <w:r>
        <w:rPr>
          <w:rFonts w:cstheme="minorHAnsi"/>
          <w:sz w:val="24"/>
          <w:szCs w:val="24"/>
        </w:rPr>
        <w:t xml:space="preserve">- </w:t>
      </w:r>
      <w:r w:rsidRPr="002B59CF">
        <w:rPr>
          <w:rFonts w:cstheme="minorHAnsi"/>
          <w:sz w:val="24"/>
          <w:szCs w:val="24"/>
        </w:rPr>
        <w:t xml:space="preserve">Devin </w:t>
      </w:r>
      <w:r w:rsidR="006F4D82">
        <w:rPr>
          <w:rFonts w:cstheme="minorHAnsi"/>
          <w:sz w:val="24"/>
          <w:szCs w:val="24"/>
        </w:rPr>
        <w:t>noted most projects are going well wi</w:t>
      </w:r>
      <w:r>
        <w:rPr>
          <w:rFonts w:cstheme="minorHAnsi"/>
          <w:sz w:val="24"/>
          <w:szCs w:val="24"/>
        </w:rPr>
        <w:t>th specifics on the following:</w:t>
      </w:r>
    </w:p>
    <w:p w14:paraId="1FEBC4F5" w14:textId="78046A9E" w:rsidR="002B59CF" w:rsidRPr="002B59CF" w:rsidRDefault="002B59CF" w:rsidP="002B59CF">
      <w:pPr>
        <w:pStyle w:val="ListParagraph"/>
        <w:numPr>
          <w:ilvl w:val="1"/>
          <w:numId w:val="8"/>
        </w:numPr>
        <w:spacing w:after="0" w:line="240" w:lineRule="auto"/>
        <w:ind w:left="1080"/>
        <w:rPr>
          <w:rFonts w:cstheme="minorHAnsi"/>
          <w:sz w:val="24"/>
          <w:szCs w:val="24"/>
        </w:rPr>
      </w:pPr>
      <w:r w:rsidRPr="002B59CF">
        <w:rPr>
          <w:rFonts w:cstheme="minorHAnsi"/>
          <w:sz w:val="24"/>
          <w:szCs w:val="24"/>
        </w:rPr>
        <w:t xml:space="preserve">Illabot </w:t>
      </w:r>
      <w:r w:rsidR="006F4D82">
        <w:rPr>
          <w:rFonts w:cstheme="minorHAnsi"/>
          <w:sz w:val="24"/>
          <w:szCs w:val="24"/>
        </w:rPr>
        <w:t>–</w:t>
      </w:r>
      <w:r w:rsidRPr="002B59CF">
        <w:rPr>
          <w:rFonts w:cstheme="minorHAnsi"/>
          <w:sz w:val="24"/>
          <w:szCs w:val="24"/>
        </w:rPr>
        <w:t xml:space="preserve"> </w:t>
      </w:r>
      <w:r w:rsidR="006F4D82">
        <w:rPr>
          <w:rFonts w:cstheme="minorHAnsi"/>
          <w:sz w:val="24"/>
          <w:szCs w:val="24"/>
        </w:rPr>
        <w:t>C</w:t>
      </w:r>
      <w:r w:rsidRPr="002B59CF">
        <w:rPr>
          <w:rFonts w:cstheme="minorHAnsi"/>
          <w:sz w:val="24"/>
          <w:szCs w:val="24"/>
        </w:rPr>
        <w:t>onstruction</w:t>
      </w:r>
      <w:r w:rsidR="006F4D82">
        <w:rPr>
          <w:rFonts w:cstheme="minorHAnsi"/>
          <w:sz w:val="24"/>
          <w:szCs w:val="24"/>
        </w:rPr>
        <w:t xml:space="preserve"> started and</w:t>
      </w:r>
      <w:r w:rsidRPr="002B59CF">
        <w:rPr>
          <w:rFonts w:cstheme="minorHAnsi"/>
          <w:sz w:val="24"/>
          <w:szCs w:val="24"/>
        </w:rPr>
        <w:t xml:space="preserve"> going well</w:t>
      </w:r>
      <w:r w:rsidR="006F4D82">
        <w:rPr>
          <w:rFonts w:cstheme="minorHAnsi"/>
          <w:sz w:val="24"/>
          <w:szCs w:val="24"/>
        </w:rPr>
        <w:t>. They’ll be</w:t>
      </w:r>
      <w:r w:rsidRPr="002B59CF">
        <w:rPr>
          <w:rFonts w:cstheme="minorHAnsi"/>
          <w:sz w:val="24"/>
          <w:szCs w:val="24"/>
        </w:rPr>
        <w:t xml:space="preserve"> done by August 15. </w:t>
      </w:r>
      <w:r w:rsidR="006F4D82">
        <w:rPr>
          <w:rFonts w:cstheme="minorHAnsi"/>
          <w:sz w:val="24"/>
          <w:szCs w:val="24"/>
        </w:rPr>
        <w:t>TWG recommended the</w:t>
      </w:r>
      <w:r w:rsidR="00B35A20">
        <w:rPr>
          <w:rFonts w:cstheme="minorHAnsi"/>
          <w:sz w:val="24"/>
          <w:szCs w:val="24"/>
        </w:rPr>
        <w:t xml:space="preserve"> SWC</w:t>
      </w:r>
      <w:r w:rsidR="006F4D82">
        <w:rPr>
          <w:rFonts w:cstheme="minorHAnsi"/>
          <w:sz w:val="24"/>
          <w:szCs w:val="24"/>
        </w:rPr>
        <w:t xml:space="preserve"> g</w:t>
      </w:r>
      <w:r w:rsidR="006F4D82" w:rsidRPr="002B59CF">
        <w:rPr>
          <w:rFonts w:cstheme="minorHAnsi"/>
          <w:sz w:val="24"/>
          <w:szCs w:val="24"/>
        </w:rPr>
        <w:t>et a date on the calendar</w:t>
      </w:r>
      <w:r w:rsidR="006F4D82">
        <w:rPr>
          <w:rFonts w:cstheme="minorHAnsi"/>
          <w:sz w:val="24"/>
          <w:szCs w:val="24"/>
        </w:rPr>
        <w:t xml:space="preserve"> and line up </w:t>
      </w:r>
      <w:r w:rsidRPr="002B59CF">
        <w:rPr>
          <w:rFonts w:cstheme="minorHAnsi"/>
          <w:sz w:val="24"/>
          <w:szCs w:val="24"/>
        </w:rPr>
        <w:t>dignitaries, landowners, and stakeholders</w:t>
      </w:r>
      <w:r w:rsidR="006F4D82">
        <w:rPr>
          <w:rFonts w:cstheme="minorHAnsi"/>
          <w:sz w:val="24"/>
          <w:szCs w:val="24"/>
        </w:rPr>
        <w:t xml:space="preserve"> </w:t>
      </w:r>
      <w:r w:rsidRPr="002B59CF">
        <w:rPr>
          <w:rFonts w:cstheme="minorHAnsi"/>
          <w:sz w:val="24"/>
          <w:szCs w:val="24"/>
        </w:rPr>
        <w:t xml:space="preserve">for </w:t>
      </w:r>
      <w:r w:rsidR="006F4D82">
        <w:rPr>
          <w:rFonts w:cstheme="minorHAnsi"/>
          <w:sz w:val="24"/>
          <w:szCs w:val="24"/>
        </w:rPr>
        <w:t xml:space="preserve">the </w:t>
      </w:r>
      <w:r w:rsidRPr="002B59CF">
        <w:rPr>
          <w:rFonts w:cstheme="minorHAnsi"/>
          <w:sz w:val="24"/>
          <w:szCs w:val="24"/>
        </w:rPr>
        <w:t>ribbon cutting.</w:t>
      </w:r>
    </w:p>
    <w:p w14:paraId="32EFAD8B" w14:textId="5C7B2B1B" w:rsidR="002B59CF" w:rsidRPr="002B59CF" w:rsidRDefault="002B59CF" w:rsidP="002B59CF">
      <w:pPr>
        <w:pStyle w:val="ListParagraph"/>
        <w:numPr>
          <w:ilvl w:val="1"/>
          <w:numId w:val="8"/>
        </w:numPr>
        <w:spacing w:after="0" w:line="240" w:lineRule="auto"/>
        <w:ind w:left="1080"/>
        <w:rPr>
          <w:rFonts w:cstheme="minorHAnsi"/>
          <w:sz w:val="24"/>
          <w:szCs w:val="24"/>
        </w:rPr>
      </w:pPr>
      <w:r w:rsidRPr="002B59CF">
        <w:rPr>
          <w:rFonts w:cstheme="minorHAnsi"/>
          <w:sz w:val="24"/>
          <w:szCs w:val="24"/>
        </w:rPr>
        <w:t xml:space="preserve">Barnaby - </w:t>
      </w:r>
      <w:r w:rsidR="00B35A20">
        <w:rPr>
          <w:rFonts w:cstheme="minorHAnsi"/>
          <w:sz w:val="24"/>
          <w:szCs w:val="24"/>
        </w:rPr>
        <w:t xml:space="preserve">SRSC </w:t>
      </w:r>
      <w:r w:rsidR="006F4D82">
        <w:rPr>
          <w:rFonts w:cstheme="minorHAnsi"/>
          <w:sz w:val="24"/>
          <w:szCs w:val="24"/>
        </w:rPr>
        <w:t>h</w:t>
      </w:r>
      <w:r w:rsidRPr="002B59CF">
        <w:rPr>
          <w:rFonts w:cstheme="minorHAnsi"/>
          <w:sz w:val="24"/>
          <w:szCs w:val="24"/>
        </w:rPr>
        <w:t>ired Natural Systems Design</w:t>
      </w:r>
      <w:r w:rsidR="006F4D82">
        <w:rPr>
          <w:rFonts w:cstheme="minorHAnsi"/>
          <w:sz w:val="24"/>
          <w:szCs w:val="24"/>
        </w:rPr>
        <w:t xml:space="preserve"> and </w:t>
      </w:r>
      <w:r w:rsidRPr="002B59CF">
        <w:rPr>
          <w:rFonts w:cstheme="minorHAnsi"/>
          <w:sz w:val="24"/>
          <w:szCs w:val="24"/>
        </w:rPr>
        <w:t>an outreach specialist to help</w:t>
      </w:r>
      <w:r w:rsidR="00B35A20">
        <w:rPr>
          <w:rFonts w:cstheme="minorHAnsi"/>
          <w:sz w:val="24"/>
          <w:szCs w:val="24"/>
        </w:rPr>
        <w:t xml:space="preserve"> move the project concepts forward</w:t>
      </w:r>
      <w:r w:rsidRPr="002B59CF">
        <w:rPr>
          <w:rFonts w:cstheme="minorHAnsi"/>
          <w:sz w:val="24"/>
          <w:szCs w:val="24"/>
        </w:rPr>
        <w:t xml:space="preserve">. </w:t>
      </w:r>
      <w:r w:rsidR="006F4D82" w:rsidRPr="002B59CF">
        <w:rPr>
          <w:rFonts w:cstheme="minorHAnsi"/>
          <w:sz w:val="24"/>
          <w:szCs w:val="24"/>
        </w:rPr>
        <w:t xml:space="preserve">Community engagement </w:t>
      </w:r>
      <w:r w:rsidR="006F4D82">
        <w:rPr>
          <w:rFonts w:cstheme="minorHAnsi"/>
          <w:sz w:val="24"/>
          <w:szCs w:val="24"/>
        </w:rPr>
        <w:t xml:space="preserve">is </w:t>
      </w:r>
      <w:r w:rsidR="006F4D82" w:rsidRPr="002B59CF">
        <w:rPr>
          <w:rFonts w:cstheme="minorHAnsi"/>
          <w:sz w:val="24"/>
          <w:szCs w:val="24"/>
        </w:rPr>
        <w:t xml:space="preserve">going well. </w:t>
      </w:r>
      <w:r w:rsidR="006F4D82">
        <w:rPr>
          <w:rFonts w:cstheme="minorHAnsi"/>
          <w:sz w:val="24"/>
          <w:szCs w:val="24"/>
        </w:rPr>
        <w:t>They even obtained</w:t>
      </w:r>
      <w:r w:rsidR="006F4D82" w:rsidRPr="002B59CF">
        <w:rPr>
          <w:rFonts w:cstheme="minorHAnsi"/>
          <w:sz w:val="24"/>
          <w:szCs w:val="24"/>
        </w:rPr>
        <w:t xml:space="preserve"> letters of </w:t>
      </w:r>
      <w:r w:rsidR="006F4D82">
        <w:rPr>
          <w:rFonts w:cstheme="minorHAnsi"/>
          <w:sz w:val="24"/>
          <w:szCs w:val="24"/>
        </w:rPr>
        <w:t xml:space="preserve">landowner </w:t>
      </w:r>
      <w:r w:rsidR="006F4D82" w:rsidRPr="002B59CF">
        <w:rPr>
          <w:rFonts w:cstheme="minorHAnsi"/>
          <w:sz w:val="24"/>
          <w:szCs w:val="24"/>
        </w:rPr>
        <w:t xml:space="preserve">support. </w:t>
      </w:r>
      <w:r w:rsidR="006F4D82">
        <w:rPr>
          <w:rFonts w:cstheme="minorHAnsi"/>
          <w:sz w:val="24"/>
          <w:szCs w:val="24"/>
        </w:rPr>
        <w:t>Project received</w:t>
      </w:r>
      <w:r w:rsidRPr="002B59CF">
        <w:rPr>
          <w:rFonts w:cstheme="minorHAnsi"/>
          <w:sz w:val="24"/>
          <w:szCs w:val="24"/>
        </w:rPr>
        <w:t xml:space="preserve"> Floodplains by Design</w:t>
      </w:r>
      <w:r w:rsidR="006F4D82">
        <w:rPr>
          <w:rFonts w:cstheme="minorHAnsi"/>
          <w:sz w:val="24"/>
          <w:szCs w:val="24"/>
        </w:rPr>
        <w:t xml:space="preserve"> funding and they did</w:t>
      </w:r>
      <w:r w:rsidRPr="002B59CF">
        <w:rPr>
          <w:rFonts w:cstheme="minorHAnsi"/>
          <w:sz w:val="24"/>
          <w:szCs w:val="24"/>
        </w:rPr>
        <w:t xml:space="preserve"> </w:t>
      </w:r>
      <w:r w:rsidR="006F4D82">
        <w:rPr>
          <w:rFonts w:cstheme="minorHAnsi"/>
          <w:sz w:val="24"/>
          <w:szCs w:val="24"/>
        </w:rPr>
        <w:t xml:space="preserve">culvert </w:t>
      </w:r>
      <w:r w:rsidRPr="002B59CF">
        <w:rPr>
          <w:rFonts w:cstheme="minorHAnsi"/>
          <w:sz w:val="24"/>
          <w:szCs w:val="24"/>
        </w:rPr>
        <w:t>drainage analys</w:t>
      </w:r>
      <w:r w:rsidR="006F4D82">
        <w:rPr>
          <w:rFonts w:cstheme="minorHAnsi"/>
          <w:sz w:val="24"/>
          <w:szCs w:val="24"/>
        </w:rPr>
        <w:t>e</w:t>
      </w:r>
      <w:r w:rsidRPr="002B59CF">
        <w:rPr>
          <w:rFonts w:cstheme="minorHAnsi"/>
          <w:sz w:val="24"/>
          <w:szCs w:val="24"/>
        </w:rPr>
        <w:t>s</w:t>
      </w:r>
      <w:r w:rsidR="006F4D82">
        <w:rPr>
          <w:rFonts w:cstheme="minorHAnsi"/>
          <w:sz w:val="24"/>
          <w:szCs w:val="24"/>
        </w:rPr>
        <w:t xml:space="preserve">. </w:t>
      </w:r>
    </w:p>
    <w:p w14:paraId="2FE16C5D" w14:textId="25A081C6" w:rsidR="002B59CF" w:rsidRPr="002B59CF" w:rsidRDefault="002B59CF" w:rsidP="002B59CF">
      <w:pPr>
        <w:pStyle w:val="ListParagraph"/>
        <w:numPr>
          <w:ilvl w:val="1"/>
          <w:numId w:val="8"/>
        </w:numPr>
        <w:spacing w:after="0" w:line="240" w:lineRule="auto"/>
        <w:ind w:left="1080"/>
        <w:rPr>
          <w:rFonts w:cstheme="minorHAnsi"/>
          <w:sz w:val="24"/>
          <w:szCs w:val="24"/>
        </w:rPr>
      </w:pPr>
      <w:r w:rsidRPr="002B59CF">
        <w:rPr>
          <w:rFonts w:cstheme="minorHAnsi"/>
          <w:sz w:val="24"/>
          <w:szCs w:val="24"/>
        </w:rPr>
        <w:t xml:space="preserve">Culverts - Project was bound up in capital budget impasse, but the </w:t>
      </w:r>
      <w:r w:rsidR="003334D5">
        <w:rPr>
          <w:rFonts w:cstheme="minorHAnsi"/>
          <w:sz w:val="24"/>
          <w:szCs w:val="24"/>
        </w:rPr>
        <w:t xml:space="preserve">initial phase of </w:t>
      </w:r>
      <w:r w:rsidRPr="002B59CF">
        <w:rPr>
          <w:rFonts w:cstheme="minorHAnsi"/>
          <w:sz w:val="24"/>
          <w:szCs w:val="24"/>
        </w:rPr>
        <w:t xml:space="preserve">database update got done. </w:t>
      </w:r>
      <w:r w:rsidR="00B35A20">
        <w:rPr>
          <w:rFonts w:cstheme="minorHAnsi"/>
          <w:sz w:val="24"/>
          <w:szCs w:val="24"/>
        </w:rPr>
        <w:t xml:space="preserve">Devin noted SRSC </w:t>
      </w:r>
      <w:r w:rsidR="00835D3A">
        <w:rPr>
          <w:rFonts w:cstheme="minorHAnsi"/>
          <w:sz w:val="24"/>
          <w:szCs w:val="24"/>
        </w:rPr>
        <w:t>found that it was sometimes more efficient to do new</w:t>
      </w:r>
      <w:r w:rsidRPr="002B59CF">
        <w:rPr>
          <w:rFonts w:cstheme="minorHAnsi"/>
          <w:sz w:val="24"/>
          <w:szCs w:val="24"/>
        </w:rPr>
        <w:t xml:space="preserve"> fish passage surveys </w:t>
      </w:r>
      <w:r w:rsidR="006F4D82">
        <w:rPr>
          <w:rFonts w:cstheme="minorHAnsi"/>
          <w:sz w:val="24"/>
          <w:szCs w:val="24"/>
        </w:rPr>
        <w:t xml:space="preserve">and </w:t>
      </w:r>
      <w:r w:rsidR="006F4D82" w:rsidRPr="002B59CF">
        <w:rPr>
          <w:rFonts w:cstheme="minorHAnsi"/>
          <w:sz w:val="24"/>
          <w:szCs w:val="24"/>
        </w:rPr>
        <w:t xml:space="preserve">habitat surveys </w:t>
      </w:r>
      <w:r w:rsidRPr="002B59CF">
        <w:rPr>
          <w:rFonts w:cstheme="minorHAnsi"/>
          <w:sz w:val="24"/>
          <w:szCs w:val="24"/>
        </w:rPr>
        <w:t xml:space="preserve">to update their data. </w:t>
      </w:r>
    </w:p>
    <w:p w14:paraId="02F764C3" w14:textId="0FA38FFD" w:rsidR="002B59CF" w:rsidRPr="002B59CF" w:rsidRDefault="002B59CF" w:rsidP="002B59CF">
      <w:pPr>
        <w:pStyle w:val="ListParagraph"/>
        <w:numPr>
          <w:ilvl w:val="0"/>
          <w:numId w:val="8"/>
        </w:numPr>
        <w:spacing w:after="0" w:line="240" w:lineRule="auto"/>
        <w:rPr>
          <w:rFonts w:cstheme="minorHAnsi"/>
          <w:sz w:val="24"/>
          <w:szCs w:val="24"/>
        </w:rPr>
      </w:pPr>
      <w:r>
        <w:rPr>
          <w:rFonts w:cstheme="minorHAnsi"/>
          <w:sz w:val="24"/>
          <w:szCs w:val="24"/>
        </w:rPr>
        <w:t xml:space="preserve">Skagit Land Trust </w:t>
      </w:r>
      <w:r w:rsidR="006F4D82">
        <w:rPr>
          <w:rFonts w:cstheme="minorHAnsi"/>
          <w:sz w:val="24"/>
          <w:szCs w:val="24"/>
        </w:rPr>
        <w:t>p</w:t>
      </w:r>
      <w:r>
        <w:rPr>
          <w:rFonts w:cstheme="minorHAnsi"/>
          <w:sz w:val="24"/>
          <w:szCs w:val="24"/>
        </w:rPr>
        <w:t xml:space="preserve">roject </w:t>
      </w:r>
      <w:r w:rsidR="006F4D82">
        <w:rPr>
          <w:rFonts w:cstheme="minorHAnsi"/>
          <w:sz w:val="24"/>
          <w:szCs w:val="24"/>
        </w:rPr>
        <w:t>u</w:t>
      </w:r>
      <w:r>
        <w:rPr>
          <w:rFonts w:cstheme="minorHAnsi"/>
          <w:sz w:val="24"/>
          <w:szCs w:val="24"/>
        </w:rPr>
        <w:t>pdate</w:t>
      </w:r>
      <w:r w:rsidRPr="002B59CF">
        <w:rPr>
          <w:rFonts w:cstheme="minorHAnsi"/>
          <w:sz w:val="24"/>
          <w:szCs w:val="24"/>
        </w:rPr>
        <w:t xml:space="preserve"> </w:t>
      </w:r>
      <w:r>
        <w:rPr>
          <w:rFonts w:cstheme="minorHAnsi"/>
          <w:sz w:val="24"/>
          <w:szCs w:val="24"/>
        </w:rPr>
        <w:t xml:space="preserve">- Kari </w:t>
      </w:r>
      <w:r w:rsidRPr="002B59CF">
        <w:rPr>
          <w:rFonts w:cstheme="minorHAnsi"/>
          <w:sz w:val="24"/>
          <w:szCs w:val="24"/>
        </w:rPr>
        <w:t>provided updates regarding the</w:t>
      </w:r>
      <w:r>
        <w:rPr>
          <w:rFonts w:cstheme="minorHAnsi"/>
          <w:sz w:val="24"/>
          <w:szCs w:val="24"/>
        </w:rPr>
        <w:t>ir</w:t>
      </w:r>
      <w:r w:rsidRPr="002B59CF">
        <w:rPr>
          <w:rFonts w:cstheme="minorHAnsi"/>
          <w:sz w:val="24"/>
          <w:szCs w:val="24"/>
        </w:rPr>
        <w:t xml:space="preserve"> projects</w:t>
      </w:r>
      <w:r>
        <w:rPr>
          <w:rFonts w:cstheme="minorHAnsi"/>
          <w:sz w:val="24"/>
          <w:szCs w:val="24"/>
        </w:rPr>
        <w:t>:</w:t>
      </w:r>
    </w:p>
    <w:p w14:paraId="67E1475B" w14:textId="253D290A" w:rsidR="002B59CF" w:rsidRPr="002B59CF" w:rsidRDefault="002B59CF" w:rsidP="002B59CF">
      <w:pPr>
        <w:pStyle w:val="ListParagraph"/>
        <w:numPr>
          <w:ilvl w:val="1"/>
          <w:numId w:val="8"/>
        </w:numPr>
        <w:spacing w:after="0" w:line="240" w:lineRule="auto"/>
        <w:ind w:left="1080"/>
        <w:rPr>
          <w:rFonts w:cstheme="minorHAnsi"/>
          <w:sz w:val="24"/>
          <w:szCs w:val="24"/>
        </w:rPr>
      </w:pPr>
      <w:r w:rsidRPr="002B59CF">
        <w:rPr>
          <w:rFonts w:cstheme="minorHAnsi"/>
          <w:sz w:val="24"/>
          <w:szCs w:val="24"/>
        </w:rPr>
        <w:t xml:space="preserve">The dock </w:t>
      </w:r>
      <w:r>
        <w:rPr>
          <w:rFonts w:cstheme="minorHAnsi"/>
          <w:sz w:val="24"/>
          <w:szCs w:val="24"/>
        </w:rPr>
        <w:t xml:space="preserve">project </w:t>
      </w:r>
      <w:r w:rsidRPr="002B59CF">
        <w:rPr>
          <w:rFonts w:cstheme="minorHAnsi"/>
          <w:sz w:val="24"/>
          <w:szCs w:val="24"/>
        </w:rPr>
        <w:t>is not quite done</w:t>
      </w:r>
      <w:r>
        <w:rPr>
          <w:rFonts w:cstheme="minorHAnsi"/>
          <w:sz w:val="24"/>
          <w:szCs w:val="24"/>
        </w:rPr>
        <w:t xml:space="preserve"> and was held up </w:t>
      </w:r>
      <w:r w:rsidRPr="002B59CF">
        <w:rPr>
          <w:rFonts w:cstheme="minorHAnsi"/>
          <w:sz w:val="24"/>
          <w:szCs w:val="24"/>
        </w:rPr>
        <w:t xml:space="preserve">by DNR </w:t>
      </w:r>
      <w:r>
        <w:rPr>
          <w:rFonts w:cstheme="minorHAnsi"/>
          <w:sz w:val="24"/>
          <w:szCs w:val="24"/>
        </w:rPr>
        <w:t xml:space="preserve">concerns </w:t>
      </w:r>
      <w:r w:rsidRPr="002B59CF">
        <w:rPr>
          <w:rFonts w:cstheme="minorHAnsi"/>
          <w:sz w:val="24"/>
          <w:szCs w:val="24"/>
        </w:rPr>
        <w:t xml:space="preserve">and ownership issues. </w:t>
      </w:r>
    </w:p>
    <w:p w14:paraId="487B68F1" w14:textId="0D4214C9" w:rsidR="002B59CF" w:rsidRPr="002B59CF" w:rsidRDefault="002B59CF" w:rsidP="002B59CF">
      <w:pPr>
        <w:pStyle w:val="ListParagraph"/>
        <w:numPr>
          <w:ilvl w:val="1"/>
          <w:numId w:val="8"/>
        </w:numPr>
        <w:spacing w:after="0" w:line="240" w:lineRule="auto"/>
        <w:ind w:left="1080"/>
        <w:rPr>
          <w:rFonts w:cstheme="minorHAnsi"/>
          <w:sz w:val="24"/>
          <w:szCs w:val="24"/>
        </w:rPr>
      </w:pPr>
      <w:r>
        <w:rPr>
          <w:rFonts w:cstheme="minorHAnsi"/>
          <w:sz w:val="24"/>
          <w:szCs w:val="24"/>
        </w:rPr>
        <w:t>They c</w:t>
      </w:r>
      <w:r w:rsidRPr="002B59CF">
        <w:rPr>
          <w:rFonts w:cstheme="minorHAnsi"/>
          <w:sz w:val="24"/>
          <w:szCs w:val="24"/>
        </w:rPr>
        <w:t xml:space="preserve">losed on a new property yesterday. Only one other property remains to be acquired </w:t>
      </w:r>
      <w:r w:rsidR="00B77288">
        <w:rPr>
          <w:rFonts w:cstheme="minorHAnsi"/>
          <w:sz w:val="24"/>
          <w:szCs w:val="24"/>
        </w:rPr>
        <w:t>in Muddy Creek</w:t>
      </w:r>
      <w:r w:rsidR="003334D5">
        <w:rPr>
          <w:rFonts w:cstheme="minorHAnsi"/>
          <w:sz w:val="24"/>
          <w:szCs w:val="24"/>
        </w:rPr>
        <w:t xml:space="preserve"> confluence area</w:t>
      </w:r>
      <w:r w:rsidRPr="002B59CF">
        <w:rPr>
          <w:rFonts w:cstheme="minorHAnsi"/>
          <w:sz w:val="24"/>
          <w:szCs w:val="24"/>
        </w:rPr>
        <w:t>.</w:t>
      </w:r>
    </w:p>
    <w:p w14:paraId="4175D232" w14:textId="639FAB67" w:rsidR="002B59CF" w:rsidRPr="002B59CF" w:rsidRDefault="002B59CF" w:rsidP="002B59CF">
      <w:pPr>
        <w:pStyle w:val="ListParagraph"/>
        <w:numPr>
          <w:ilvl w:val="0"/>
          <w:numId w:val="8"/>
        </w:numPr>
        <w:spacing w:after="0" w:line="240" w:lineRule="auto"/>
        <w:rPr>
          <w:rFonts w:cstheme="minorHAnsi"/>
          <w:sz w:val="24"/>
          <w:szCs w:val="24"/>
        </w:rPr>
      </w:pPr>
      <w:r w:rsidRPr="00121E07">
        <w:rPr>
          <w:rFonts w:eastAsia="Times New Roman" w:cs="Arial"/>
          <w:sz w:val="24"/>
          <w:szCs w:val="24"/>
        </w:rPr>
        <w:t>Skagit County</w:t>
      </w:r>
      <w:r w:rsidRPr="002B59CF">
        <w:rPr>
          <w:rFonts w:cstheme="minorHAnsi"/>
          <w:sz w:val="24"/>
          <w:szCs w:val="24"/>
        </w:rPr>
        <w:t xml:space="preserve"> </w:t>
      </w:r>
      <w:r w:rsidR="006F4D82">
        <w:rPr>
          <w:rFonts w:cstheme="minorHAnsi"/>
          <w:sz w:val="24"/>
          <w:szCs w:val="24"/>
        </w:rPr>
        <w:t>project update</w:t>
      </w:r>
      <w:r w:rsidR="006F4D82" w:rsidRPr="002B59CF">
        <w:rPr>
          <w:rFonts w:cstheme="minorHAnsi"/>
          <w:sz w:val="24"/>
          <w:szCs w:val="24"/>
        </w:rPr>
        <w:t xml:space="preserve"> </w:t>
      </w:r>
      <w:r>
        <w:rPr>
          <w:rFonts w:cstheme="minorHAnsi"/>
          <w:sz w:val="24"/>
          <w:szCs w:val="24"/>
        </w:rPr>
        <w:t xml:space="preserve">- </w:t>
      </w:r>
      <w:r w:rsidRPr="002B59CF">
        <w:rPr>
          <w:rFonts w:cstheme="minorHAnsi"/>
          <w:sz w:val="24"/>
          <w:szCs w:val="24"/>
        </w:rPr>
        <w:t>Emily provided updates regarding the</w:t>
      </w:r>
      <w:r>
        <w:rPr>
          <w:rFonts w:cstheme="minorHAnsi"/>
          <w:sz w:val="24"/>
          <w:szCs w:val="24"/>
        </w:rPr>
        <w:t>ir</w:t>
      </w:r>
      <w:r w:rsidRPr="002B59CF">
        <w:rPr>
          <w:rFonts w:cstheme="minorHAnsi"/>
          <w:sz w:val="24"/>
          <w:szCs w:val="24"/>
        </w:rPr>
        <w:t xml:space="preserve"> projects</w:t>
      </w:r>
      <w:r>
        <w:rPr>
          <w:rFonts w:cstheme="minorHAnsi"/>
          <w:sz w:val="24"/>
          <w:szCs w:val="24"/>
        </w:rPr>
        <w:t>:</w:t>
      </w:r>
    </w:p>
    <w:p w14:paraId="600DB08A" w14:textId="7C92E0DE" w:rsidR="002B59CF" w:rsidRPr="002B59CF" w:rsidRDefault="00B77288" w:rsidP="002B59CF">
      <w:pPr>
        <w:pStyle w:val="ListParagraph"/>
        <w:numPr>
          <w:ilvl w:val="1"/>
          <w:numId w:val="8"/>
        </w:numPr>
        <w:spacing w:after="0" w:line="240" w:lineRule="auto"/>
        <w:ind w:left="1080"/>
        <w:rPr>
          <w:rFonts w:cstheme="minorHAnsi"/>
          <w:sz w:val="24"/>
          <w:szCs w:val="24"/>
        </w:rPr>
      </w:pPr>
      <w:r>
        <w:rPr>
          <w:rFonts w:cstheme="minorHAnsi"/>
          <w:sz w:val="24"/>
          <w:szCs w:val="24"/>
        </w:rPr>
        <w:t xml:space="preserve">Martin </w:t>
      </w:r>
      <w:r w:rsidR="002B59CF" w:rsidRPr="002B59CF">
        <w:rPr>
          <w:rFonts w:cstheme="minorHAnsi"/>
          <w:sz w:val="24"/>
          <w:szCs w:val="24"/>
        </w:rPr>
        <w:t xml:space="preserve">Ranch </w:t>
      </w:r>
      <w:r w:rsidR="002B59CF">
        <w:rPr>
          <w:rFonts w:cstheme="minorHAnsi"/>
          <w:sz w:val="24"/>
          <w:szCs w:val="24"/>
        </w:rPr>
        <w:t>R</w:t>
      </w:r>
      <w:r w:rsidR="002B59CF" w:rsidRPr="002B59CF">
        <w:rPr>
          <w:rFonts w:cstheme="minorHAnsi"/>
          <w:sz w:val="24"/>
          <w:szCs w:val="24"/>
        </w:rPr>
        <w:t>oad</w:t>
      </w:r>
      <w:r w:rsidR="002B59CF">
        <w:rPr>
          <w:rFonts w:cstheme="minorHAnsi"/>
          <w:sz w:val="24"/>
          <w:szCs w:val="24"/>
        </w:rPr>
        <w:t xml:space="preserve"> is</w:t>
      </w:r>
      <w:r w:rsidR="002B59CF" w:rsidRPr="002B59CF">
        <w:rPr>
          <w:rFonts w:cstheme="minorHAnsi"/>
          <w:sz w:val="24"/>
          <w:szCs w:val="24"/>
        </w:rPr>
        <w:t xml:space="preserve"> now </w:t>
      </w:r>
      <w:r w:rsidR="002B59CF">
        <w:rPr>
          <w:rFonts w:cstheme="minorHAnsi"/>
          <w:sz w:val="24"/>
          <w:szCs w:val="24"/>
        </w:rPr>
        <w:t xml:space="preserve">addressing </w:t>
      </w:r>
      <w:r w:rsidR="002B59CF" w:rsidRPr="002B59CF">
        <w:rPr>
          <w:rFonts w:cstheme="minorHAnsi"/>
          <w:sz w:val="24"/>
          <w:szCs w:val="24"/>
        </w:rPr>
        <w:t>engineering</w:t>
      </w:r>
      <w:r w:rsidR="003334D5">
        <w:rPr>
          <w:rFonts w:cstheme="minorHAnsi"/>
          <w:sz w:val="24"/>
          <w:szCs w:val="24"/>
        </w:rPr>
        <w:t xml:space="preserve"> with culvert to be built in 2019</w:t>
      </w:r>
      <w:r w:rsidR="002B59CF">
        <w:rPr>
          <w:rFonts w:cstheme="minorHAnsi"/>
          <w:sz w:val="24"/>
          <w:szCs w:val="24"/>
        </w:rPr>
        <w:t>.</w:t>
      </w:r>
    </w:p>
    <w:p w14:paraId="083A78F3" w14:textId="2E24CA62" w:rsidR="002B59CF" w:rsidRPr="002B59CF" w:rsidRDefault="002B59CF" w:rsidP="002B59CF">
      <w:pPr>
        <w:pStyle w:val="ListParagraph"/>
        <w:numPr>
          <w:ilvl w:val="1"/>
          <w:numId w:val="8"/>
        </w:numPr>
        <w:spacing w:after="0" w:line="240" w:lineRule="auto"/>
        <w:ind w:left="1080"/>
        <w:rPr>
          <w:rFonts w:cstheme="minorHAnsi"/>
          <w:sz w:val="24"/>
          <w:szCs w:val="24"/>
        </w:rPr>
      </w:pPr>
      <w:r w:rsidRPr="002B59CF">
        <w:rPr>
          <w:rFonts w:cstheme="minorHAnsi"/>
          <w:sz w:val="24"/>
          <w:szCs w:val="24"/>
        </w:rPr>
        <w:t xml:space="preserve">Martin </w:t>
      </w:r>
      <w:r>
        <w:rPr>
          <w:rFonts w:cstheme="minorHAnsi"/>
          <w:sz w:val="24"/>
          <w:szCs w:val="24"/>
        </w:rPr>
        <w:t>S</w:t>
      </w:r>
      <w:r w:rsidRPr="002B59CF">
        <w:rPr>
          <w:rFonts w:cstheme="minorHAnsi"/>
          <w:sz w:val="24"/>
          <w:szCs w:val="24"/>
        </w:rPr>
        <w:t xml:space="preserve">lough </w:t>
      </w:r>
      <w:r w:rsidR="00B77288">
        <w:rPr>
          <w:rFonts w:cstheme="minorHAnsi"/>
          <w:sz w:val="24"/>
          <w:szCs w:val="24"/>
        </w:rPr>
        <w:t xml:space="preserve">riparian planting </w:t>
      </w:r>
      <w:r>
        <w:rPr>
          <w:rFonts w:cstheme="minorHAnsi"/>
          <w:sz w:val="24"/>
          <w:szCs w:val="24"/>
        </w:rPr>
        <w:t xml:space="preserve">is </w:t>
      </w:r>
      <w:r w:rsidRPr="002B59CF">
        <w:rPr>
          <w:rFonts w:cstheme="minorHAnsi"/>
          <w:sz w:val="24"/>
          <w:szCs w:val="24"/>
        </w:rPr>
        <w:t xml:space="preserve">in </w:t>
      </w:r>
      <w:r>
        <w:rPr>
          <w:rFonts w:cstheme="minorHAnsi"/>
          <w:sz w:val="24"/>
          <w:szCs w:val="24"/>
        </w:rPr>
        <w:t xml:space="preserve">its </w:t>
      </w:r>
      <w:r w:rsidRPr="002B59CF">
        <w:rPr>
          <w:rFonts w:cstheme="minorHAnsi"/>
          <w:sz w:val="24"/>
          <w:szCs w:val="24"/>
        </w:rPr>
        <w:t xml:space="preserve">final year of maintenance. This project had had issues </w:t>
      </w:r>
      <w:r>
        <w:rPr>
          <w:rFonts w:cstheme="minorHAnsi"/>
          <w:sz w:val="24"/>
          <w:szCs w:val="24"/>
        </w:rPr>
        <w:t xml:space="preserve">with tree thievery, </w:t>
      </w:r>
      <w:r w:rsidRPr="002B59CF">
        <w:rPr>
          <w:rFonts w:cstheme="minorHAnsi"/>
          <w:sz w:val="24"/>
          <w:szCs w:val="24"/>
        </w:rPr>
        <w:t>but</w:t>
      </w:r>
      <w:r>
        <w:rPr>
          <w:rFonts w:cstheme="minorHAnsi"/>
          <w:sz w:val="24"/>
          <w:szCs w:val="24"/>
        </w:rPr>
        <w:t xml:space="preserve"> it’s</w:t>
      </w:r>
      <w:r w:rsidRPr="002B59CF">
        <w:rPr>
          <w:rFonts w:cstheme="minorHAnsi"/>
          <w:sz w:val="24"/>
          <w:szCs w:val="24"/>
        </w:rPr>
        <w:t xml:space="preserve"> moving along</w:t>
      </w:r>
      <w:r w:rsidR="003334D5">
        <w:rPr>
          <w:rFonts w:cstheme="minorHAnsi"/>
          <w:sz w:val="24"/>
          <w:szCs w:val="24"/>
        </w:rPr>
        <w:t xml:space="preserve"> and may need additional stewardship</w:t>
      </w:r>
      <w:r w:rsidRPr="002B59CF">
        <w:rPr>
          <w:rFonts w:cstheme="minorHAnsi"/>
          <w:sz w:val="24"/>
          <w:szCs w:val="24"/>
        </w:rPr>
        <w:t xml:space="preserve">. </w:t>
      </w:r>
    </w:p>
    <w:p w14:paraId="66272E19" w14:textId="27AD761D" w:rsidR="002B59CF" w:rsidRDefault="002B59CF" w:rsidP="002B59CF">
      <w:pPr>
        <w:pStyle w:val="ListParagraph"/>
        <w:numPr>
          <w:ilvl w:val="1"/>
          <w:numId w:val="8"/>
        </w:numPr>
        <w:spacing w:after="0" w:line="240" w:lineRule="auto"/>
        <w:ind w:left="1080"/>
        <w:rPr>
          <w:rFonts w:cstheme="minorHAnsi"/>
          <w:sz w:val="24"/>
          <w:szCs w:val="24"/>
        </w:rPr>
      </w:pPr>
      <w:r>
        <w:rPr>
          <w:rFonts w:cstheme="minorHAnsi"/>
          <w:sz w:val="24"/>
          <w:szCs w:val="24"/>
        </w:rPr>
        <w:t xml:space="preserve">Their </w:t>
      </w:r>
      <w:r w:rsidR="003334D5">
        <w:rPr>
          <w:rFonts w:cstheme="minorHAnsi"/>
          <w:sz w:val="24"/>
          <w:szCs w:val="24"/>
        </w:rPr>
        <w:t>South Fork DD#3</w:t>
      </w:r>
      <w:r w:rsidRPr="002B59CF">
        <w:rPr>
          <w:rFonts w:cstheme="minorHAnsi"/>
          <w:sz w:val="24"/>
          <w:szCs w:val="24"/>
        </w:rPr>
        <w:t xml:space="preserve"> </w:t>
      </w:r>
      <w:proofErr w:type="gramStart"/>
      <w:r>
        <w:rPr>
          <w:rFonts w:cstheme="minorHAnsi"/>
          <w:sz w:val="24"/>
          <w:szCs w:val="24"/>
        </w:rPr>
        <w:t>project</w:t>
      </w:r>
      <w:proofErr w:type="gramEnd"/>
      <w:r>
        <w:rPr>
          <w:rFonts w:cstheme="minorHAnsi"/>
          <w:sz w:val="24"/>
          <w:szCs w:val="24"/>
        </w:rPr>
        <w:t xml:space="preserve"> </w:t>
      </w:r>
      <w:r w:rsidRPr="002B59CF">
        <w:rPr>
          <w:rFonts w:cstheme="minorHAnsi"/>
          <w:sz w:val="24"/>
          <w:szCs w:val="24"/>
        </w:rPr>
        <w:t>should go out for final design next week</w:t>
      </w:r>
      <w:r>
        <w:rPr>
          <w:rFonts w:cstheme="minorHAnsi"/>
          <w:sz w:val="24"/>
          <w:szCs w:val="24"/>
        </w:rPr>
        <w:t>.</w:t>
      </w:r>
    </w:p>
    <w:p w14:paraId="3D8D15AF" w14:textId="416EADBB" w:rsidR="00B77288" w:rsidRPr="00DA1419" w:rsidRDefault="00B77288" w:rsidP="00DA1419">
      <w:pPr>
        <w:pStyle w:val="ListParagraph"/>
        <w:numPr>
          <w:ilvl w:val="0"/>
          <w:numId w:val="8"/>
        </w:numPr>
        <w:spacing w:after="0" w:line="240" w:lineRule="auto"/>
        <w:rPr>
          <w:rFonts w:cstheme="minorHAnsi"/>
          <w:sz w:val="24"/>
          <w:szCs w:val="24"/>
        </w:rPr>
      </w:pPr>
      <w:r>
        <w:rPr>
          <w:rFonts w:cstheme="minorHAnsi"/>
          <w:sz w:val="24"/>
          <w:szCs w:val="24"/>
        </w:rPr>
        <w:t xml:space="preserve">WDFW – Bob Warinner </w:t>
      </w:r>
    </w:p>
    <w:p w14:paraId="2D36F2AD" w14:textId="77777777" w:rsidR="00536B6E" w:rsidRDefault="002B59CF" w:rsidP="00536B6E">
      <w:pPr>
        <w:pStyle w:val="ListParagraph"/>
        <w:numPr>
          <w:ilvl w:val="1"/>
          <w:numId w:val="8"/>
        </w:numPr>
        <w:spacing w:after="0" w:line="240" w:lineRule="auto"/>
        <w:ind w:left="1080"/>
        <w:rPr>
          <w:rFonts w:cstheme="minorHAnsi"/>
          <w:sz w:val="24"/>
          <w:szCs w:val="24"/>
        </w:rPr>
      </w:pPr>
      <w:r w:rsidRPr="002B59CF">
        <w:rPr>
          <w:rFonts w:cstheme="minorHAnsi"/>
          <w:sz w:val="24"/>
          <w:szCs w:val="24"/>
        </w:rPr>
        <w:t>Deepwater just getting underway</w:t>
      </w:r>
    </w:p>
    <w:p w14:paraId="77E35A25" w14:textId="3EEC9084" w:rsidR="00536B6E" w:rsidRPr="002B59CF" w:rsidRDefault="00536B6E" w:rsidP="00536B6E">
      <w:pPr>
        <w:pStyle w:val="ListParagraph"/>
        <w:numPr>
          <w:ilvl w:val="1"/>
          <w:numId w:val="8"/>
        </w:numPr>
        <w:spacing w:after="0" w:line="240" w:lineRule="auto"/>
        <w:ind w:left="1080"/>
        <w:rPr>
          <w:rFonts w:cstheme="minorHAnsi"/>
          <w:sz w:val="24"/>
          <w:szCs w:val="24"/>
        </w:rPr>
      </w:pPr>
      <w:r>
        <w:rPr>
          <w:rFonts w:cstheme="minorHAnsi"/>
          <w:sz w:val="24"/>
          <w:szCs w:val="24"/>
        </w:rPr>
        <w:t>Mi</w:t>
      </w:r>
      <w:r w:rsidR="002B59CF" w:rsidRPr="002B59CF">
        <w:rPr>
          <w:rFonts w:cstheme="minorHAnsi"/>
          <w:sz w:val="24"/>
          <w:szCs w:val="24"/>
        </w:rPr>
        <w:t xml:space="preserve">lltown </w:t>
      </w:r>
      <w:r>
        <w:rPr>
          <w:rFonts w:cstheme="minorHAnsi"/>
          <w:sz w:val="24"/>
          <w:szCs w:val="24"/>
        </w:rPr>
        <w:t xml:space="preserve">is </w:t>
      </w:r>
      <w:r w:rsidR="002B59CF" w:rsidRPr="002B59CF">
        <w:rPr>
          <w:rFonts w:cstheme="minorHAnsi"/>
          <w:sz w:val="24"/>
          <w:szCs w:val="24"/>
        </w:rPr>
        <w:t>mostly done</w:t>
      </w:r>
      <w:r w:rsidR="003334D5">
        <w:rPr>
          <w:rFonts w:cstheme="minorHAnsi"/>
          <w:sz w:val="24"/>
          <w:szCs w:val="24"/>
        </w:rPr>
        <w:t xml:space="preserve"> for preliminary design</w:t>
      </w:r>
      <w:r>
        <w:rPr>
          <w:rFonts w:cstheme="minorHAnsi"/>
          <w:sz w:val="24"/>
          <w:szCs w:val="24"/>
        </w:rPr>
        <w:t>.</w:t>
      </w:r>
      <w:r w:rsidRPr="00536B6E">
        <w:rPr>
          <w:rFonts w:cstheme="minorHAnsi"/>
          <w:sz w:val="24"/>
          <w:szCs w:val="24"/>
        </w:rPr>
        <w:t xml:space="preserve"> </w:t>
      </w:r>
      <w:r w:rsidRPr="002B59CF">
        <w:rPr>
          <w:rFonts w:cstheme="minorHAnsi"/>
          <w:sz w:val="24"/>
          <w:szCs w:val="24"/>
        </w:rPr>
        <w:t xml:space="preserve">April - discuss Milltown </w:t>
      </w:r>
      <w:r w:rsidR="00B77288">
        <w:rPr>
          <w:rFonts w:cstheme="minorHAnsi"/>
          <w:sz w:val="24"/>
          <w:szCs w:val="24"/>
        </w:rPr>
        <w:t xml:space="preserve">progress </w:t>
      </w:r>
      <w:r w:rsidRPr="002B59CF">
        <w:rPr>
          <w:rFonts w:cstheme="minorHAnsi"/>
          <w:sz w:val="24"/>
          <w:szCs w:val="24"/>
        </w:rPr>
        <w:t>then</w:t>
      </w:r>
      <w:r w:rsidR="003334D5">
        <w:rPr>
          <w:rFonts w:cstheme="minorHAnsi"/>
          <w:sz w:val="24"/>
          <w:szCs w:val="24"/>
        </w:rPr>
        <w:t xml:space="preserve"> as Jenna is scheduled for a presentation.</w:t>
      </w:r>
    </w:p>
    <w:p w14:paraId="69B43B75" w14:textId="08AFC456" w:rsidR="002B59CF" w:rsidRPr="002B59CF" w:rsidRDefault="002B59CF" w:rsidP="00536B6E">
      <w:pPr>
        <w:pStyle w:val="ListParagraph"/>
        <w:numPr>
          <w:ilvl w:val="1"/>
          <w:numId w:val="8"/>
        </w:numPr>
        <w:spacing w:after="0" w:line="240" w:lineRule="auto"/>
        <w:ind w:left="1080"/>
        <w:rPr>
          <w:rFonts w:cstheme="minorHAnsi"/>
          <w:sz w:val="24"/>
          <w:szCs w:val="24"/>
        </w:rPr>
      </w:pPr>
      <w:r w:rsidRPr="002B59CF">
        <w:rPr>
          <w:rFonts w:cstheme="minorHAnsi"/>
          <w:sz w:val="24"/>
          <w:szCs w:val="24"/>
        </w:rPr>
        <w:t xml:space="preserve">Cascade </w:t>
      </w:r>
      <w:r w:rsidR="00536B6E">
        <w:rPr>
          <w:rFonts w:cstheme="minorHAnsi"/>
          <w:sz w:val="24"/>
          <w:szCs w:val="24"/>
        </w:rPr>
        <w:t>f</w:t>
      </w:r>
      <w:r w:rsidRPr="002B59CF">
        <w:rPr>
          <w:rFonts w:cstheme="minorHAnsi"/>
          <w:sz w:val="24"/>
          <w:szCs w:val="24"/>
        </w:rPr>
        <w:t>loodplains</w:t>
      </w:r>
      <w:r w:rsidR="00536B6E">
        <w:rPr>
          <w:rFonts w:cstheme="minorHAnsi"/>
          <w:sz w:val="24"/>
          <w:szCs w:val="24"/>
        </w:rPr>
        <w:t xml:space="preserve"> </w:t>
      </w:r>
      <w:r w:rsidR="00536B6E" w:rsidRPr="002B59CF">
        <w:rPr>
          <w:rFonts w:cstheme="minorHAnsi"/>
          <w:sz w:val="24"/>
          <w:szCs w:val="24"/>
        </w:rPr>
        <w:t>got money before the capital budget impasse</w:t>
      </w:r>
      <w:r w:rsidR="00536B6E">
        <w:rPr>
          <w:rFonts w:cstheme="minorHAnsi"/>
          <w:sz w:val="24"/>
          <w:szCs w:val="24"/>
        </w:rPr>
        <w:t xml:space="preserve">, and so the </w:t>
      </w:r>
      <w:r w:rsidR="003334D5">
        <w:rPr>
          <w:rFonts w:cstheme="minorHAnsi"/>
          <w:sz w:val="24"/>
          <w:szCs w:val="24"/>
        </w:rPr>
        <w:t xml:space="preserve">modeling </w:t>
      </w:r>
      <w:r w:rsidRPr="002B59CF">
        <w:rPr>
          <w:rFonts w:cstheme="minorHAnsi"/>
          <w:sz w:val="24"/>
          <w:szCs w:val="24"/>
        </w:rPr>
        <w:t xml:space="preserve">work </w:t>
      </w:r>
      <w:r w:rsidR="00536B6E">
        <w:rPr>
          <w:rFonts w:cstheme="minorHAnsi"/>
          <w:sz w:val="24"/>
          <w:szCs w:val="24"/>
        </w:rPr>
        <w:t>there was completed</w:t>
      </w:r>
      <w:r w:rsidR="003334D5">
        <w:rPr>
          <w:rFonts w:cstheme="minorHAnsi"/>
          <w:sz w:val="24"/>
          <w:szCs w:val="24"/>
        </w:rPr>
        <w:t xml:space="preserve"> with alternatives discussion to follow soon</w:t>
      </w:r>
      <w:r w:rsidR="00536B6E">
        <w:rPr>
          <w:rFonts w:cstheme="minorHAnsi"/>
          <w:sz w:val="24"/>
          <w:szCs w:val="24"/>
        </w:rPr>
        <w:t>.</w:t>
      </w:r>
      <w:r w:rsidRPr="002B59CF">
        <w:rPr>
          <w:rFonts w:cstheme="minorHAnsi"/>
          <w:sz w:val="24"/>
          <w:szCs w:val="24"/>
        </w:rPr>
        <w:t xml:space="preserve"> </w:t>
      </w:r>
    </w:p>
    <w:p w14:paraId="0FF3D2C4" w14:textId="67606B92" w:rsidR="002B59CF" w:rsidRPr="002B59CF" w:rsidRDefault="002B59CF" w:rsidP="00536B6E">
      <w:pPr>
        <w:pStyle w:val="ListParagraph"/>
        <w:numPr>
          <w:ilvl w:val="0"/>
          <w:numId w:val="9"/>
        </w:numPr>
        <w:spacing w:after="0" w:line="240" w:lineRule="auto"/>
        <w:rPr>
          <w:rFonts w:cstheme="minorHAnsi"/>
          <w:sz w:val="24"/>
          <w:szCs w:val="24"/>
        </w:rPr>
      </w:pPr>
      <w:r w:rsidRPr="002B59CF">
        <w:rPr>
          <w:rFonts w:cstheme="minorHAnsi"/>
          <w:sz w:val="24"/>
          <w:szCs w:val="24"/>
        </w:rPr>
        <w:t>SFEG</w:t>
      </w:r>
      <w:r w:rsidR="00536B6E">
        <w:rPr>
          <w:rFonts w:cstheme="minorHAnsi"/>
          <w:sz w:val="24"/>
          <w:szCs w:val="24"/>
        </w:rPr>
        <w:t xml:space="preserve"> – Alison </w:t>
      </w:r>
      <w:r w:rsidR="00EC647A">
        <w:rPr>
          <w:rFonts w:cstheme="minorHAnsi"/>
          <w:sz w:val="24"/>
          <w:szCs w:val="24"/>
        </w:rPr>
        <w:t xml:space="preserve">Studley </w:t>
      </w:r>
      <w:r w:rsidR="00536B6E">
        <w:rPr>
          <w:rFonts w:cstheme="minorHAnsi"/>
          <w:sz w:val="24"/>
          <w:szCs w:val="24"/>
        </w:rPr>
        <w:t>provided a quick summary of the following:</w:t>
      </w:r>
    </w:p>
    <w:p w14:paraId="17E96659" w14:textId="3E409134" w:rsidR="002B59CF" w:rsidRPr="00DA1419" w:rsidRDefault="00B77288" w:rsidP="00536B6E">
      <w:pPr>
        <w:pStyle w:val="ListParagraph"/>
        <w:numPr>
          <w:ilvl w:val="1"/>
          <w:numId w:val="9"/>
        </w:numPr>
        <w:spacing w:after="0" w:line="240" w:lineRule="auto"/>
        <w:ind w:left="1080"/>
        <w:rPr>
          <w:rFonts w:cstheme="minorHAnsi"/>
          <w:sz w:val="24"/>
          <w:szCs w:val="24"/>
        </w:rPr>
      </w:pPr>
      <w:proofErr w:type="spellStart"/>
      <w:r w:rsidRPr="00DA1419">
        <w:rPr>
          <w:rFonts w:cstheme="minorHAnsi"/>
          <w:sz w:val="24"/>
          <w:szCs w:val="24"/>
        </w:rPr>
        <w:t>Kukutali</w:t>
      </w:r>
      <w:proofErr w:type="spellEnd"/>
      <w:r w:rsidRPr="00DA1419">
        <w:rPr>
          <w:rFonts w:cstheme="minorHAnsi"/>
          <w:sz w:val="24"/>
          <w:szCs w:val="24"/>
        </w:rPr>
        <w:t xml:space="preserve"> Tombolo</w:t>
      </w:r>
      <w:r w:rsidR="003334D5">
        <w:rPr>
          <w:rFonts w:cstheme="minorHAnsi"/>
          <w:sz w:val="24"/>
          <w:szCs w:val="24"/>
        </w:rPr>
        <w:t>, Swinomish Tribe</w:t>
      </w:r>
      <w:r w:rsidR="002B59CF" w:rsidRPr="00DA1419">
        <w:rPr>
          <w:rFonts w:cstheme="minorHAnsi"/>
          <w:sz w:val="24"/>
          <w:szCs w:val="24"/>
        </w:rPr>
        <w:t xml:space="preserve"> </w:t>
      </w:r>
      <w:r w:rsidRPr="00DA1419">
        <w:rPr>
          <w:rFonts w:cstheme="minorHAnsi"/>
          <w:sz w:val="24"/>
          <w:szCs w:val="24"/>
        </w:rPr>
        <w:t>–</w:t>
      </w:r>
      <w:r w:rsidR="002B59CF" w:rsidRPr="00DA1419">
        <w:rPr>
          <w:rFonts w:cstheme="minorHAnsi"/>
          <w:sz w:val="24"/>
          <w:szCs w:val="24"/>
        </w:rPr>
        <w:t xml:space="preserve"> </w:t>
      </w:r>
      <w:r w:rsidRPr="00DA1419">
        <w:rPr>
          <w:rFonts w:cstheme="minorHAnsi"/>
          <w:sz w:val="24"/>
          <w:szCs w:val="24"/>
        </w:rPr>
        <w:t xml:space="preserve">Will </w:t>
      </w:r>
      <w:r w:rsidR="00086D24">
        <w:rPr>
          <w:rFonts w:cstheme="minorHAnsi"/>
          <w:sz w:val="24"/>
          <w:szCs w:val="24"/>
        </w:rPr>
        <w:t>begin the</w:t>
      </w:r>
      <w:r w:rsidRPr="00DA1419">
        <w:rPr>
          <w:rFonts w:cstheme="minorHAnsi"/>
          <w:sz w:val="24"/>
          <w:szCs w:val="24"/>
        </w:rPr>
        <w:t xml:space="preserve"> </w:t>
      </w:r>
      <w:r w:rsidR="002B59CF" w:rsidRPr="00DA1419">
        <w:rPr>
          <w:rFonts w:cstheme="minorHAnsi"/>
          <w:sz w:val="24"/>
          <w:szCs w:val="24"/>
        </w:rPr>
        <w:t>build this summer</w:t>
      </w:r>
      <w:r w:rsidRPr="00DA1419">
        <w:rPr>
          <w:rFonts w:cstheme="minorHAnsi"/>
          <w:sz w:val="24"/>
          <w:szCs w:val="24"/>
        </w:rPr>
        <w:t>.</w:t>
      </w:r>
    </w:p>
    <w:p w14:paraId="70082032" w14:textId="4E2653CC" w:rsidR="002B59CF" w:rsidRPr="002B59CF" w:rsidRDefault="00B77288" w:rsidP="00536B6E">
      <w:pPr>
        <w:pStyle w:val="ListParagraph"/>
        <w:numPr>
          <w:ilvl w:val="1"/>
          <w:numId w:val="9"/>
        </w:numPr>
        <w:spacing w:after="0" w:line="240" w:lineRule="auto"/>
        <w:ind w:left="1080"/>
        <w:rPr>
          <w:rFonts w:cstheme="minorHAnsi"/>
          <w:sz w:val="24"/>
          <w:szCs w:val="24"/>
        </w:rPr>
      </w:pPr>
      <w:r w:rsidRPr="002B59CF">
        <w:rPr>
          <w:rFonts w:cstheme="minorHAnsi"/>
          <w:sz w:val="24"/>
          <w:szCs w:val="24"/>
        </w:rPr>
        <w:t>Car</w:t>
      </w:r>
      <w:r>
        <w:rPr>
          <w:rFonts w:cstheme="minorHAnsi"/>
          <w:sz w:val="24"/>
          <w:szCs w:val="24"/>
        </w:rPr>
        <w:t>ey</w:t>
      </w:r>
      <w:r w:rsidRPr="002B59CF">
        <w:rPr>
          <w:rFonts w:cstheme="minorHAnsi"/>
          <w:sz w:val="24"/>
          <w:szCs w:val="24"/>
        </w:rPr>
        <w:t xml:space="preserve"> </w:t>
      </w:r>
      <w:r w:rsidR="00536B6E">
        <w:rPr>
          <w:rFonts w:cstheme="minorHAnsi"/>
          <w:sz w:val="24"/>
          <w:szCs w:val="24"/>
        </w:rPr>
        <w:t>S</w:t>
      </w:r>
      <w:r w:rsidR="002B59CF" w:rsidRPr="002B59CF">
        <w:rPr>
          <w:rFonts w:cstheme="minorHAnsi"/>
          <w:sz w:val="24"/>
          <w:szCs w:val="24"/>
        </w:rPr>
        <w:t>lough - no contract yet.</w:t>
      </w:r>
    </w:p>
    <w:p w14:paraId="02C82364" w14:textId="2DA3AFDB" w:rsidR="002B59CF" w:rsidRPr="002B59CF" w:rsidRDefault="002B59CF" w:rsidP="00536B6E">
      <w:pPr>
        <w:pStyle w:val="ListParagraph"/>
        <w:numPr>
          <w:ilvl w:val="1"/>
          <w:numId w:val="9"/>
        </w:numPr>
        <w:spacing w:after="0" w:line="240" w:lineRule="auto"/>
        <w:ind w:left="1080"/>
        <w:rPr>
          <w:rFonts w:cstheme="minorHAnsi"/>
          <w:sz w:val="24"/>
          <w:szCs w:val="24"/>
        </w:rPr>
      </w:pPr>
      <w:proofErr w:type="spellStart"/>
      <w:r w:rsidRPr="002B59CF">
        <w:rPr>
          <w:rFonts w:cstheme="minorHAnsi"/>
          <w:sz w:val="24"/>
          <w:szCs w:val="24"/>
        </w:rPr>
        <w:t>Pres</w:t>
      </w:r>
      <w:r w:rsidR="00B77288">
        <w:rPr>
          <w:rFonts w:cstheme="minorHAnsi"/>
          <w:sz w:val="24"/>
          <w:szCs w:val="24"/>
        </w:rPr>
        <w:t>s</w:t>
      </w:r>
      <w:r w:rsidR="00536B6E">
        <w:rPr>
          <w:rFonts w:cstheme="minorHAnsi"/>
          <w:sz w:val="24"/>
          <w:szCs w:val="24"/>
        </w:rPr>
        <w:t>e</w:t>
      </w:r>
      <w:r w:rsidRPr="002B59CF">
        <w:rPr>
          <w:rFonts w:cstheme="minorHAnsi"/>
          <w:sz w:val="24"/>
          <w:szCs w:val="24"/>
        </w:rPr>
        <w:t>ntin</w:t>
      </w:r>
      <w:proofErr w:type="spellEnd"/>
      <w:r w:rsidRPr="002B59CF">
        <w:rPr>
          <w:rFonts w:cstheme="minorHAnsi"/>
          <w:sz w:val="24"/>
          <w:szCs w:val="24"/>
        </w:rPr>
        <w:t xml:space="preserve"> </w:t>
      </w:r>
      <w:r w:rsidR="00536B6E">
        <w:rPr>
          <w:rFonts w:cstheme="minorHAnsi"/>
          <w:sz w:val="24"/>
          <w:szCs w:val="24"/>
        </w:rPr>
        <w:t>–</w:t>
      </w:r>
      <w:r w:rsidRPr="002B59CF">
        <w:rPr>
          <w:rFonts w:cstheme="minorHAnsi"/>
          <w:sz w:val="24"/>
          <w:szCs w:val="24"/>
        </w:rPr>
        <w:t xml:space="preserve"> </w:t>
      </w:r>
      <w:r w:rsidR="00536B6E">
        <w:rPr>
          <w:rFonts w:cstheme="minorHAnsi"/>
          <w:sz w:val="24"/>
          <w:szCs w:val="24"/>
        </w:rPr>
        <w:t>There were some delay</w:t>
      </w:r>
      <w:r w:rsidR="00B77288">
        <w:rPr>
          <w:rFonts w:cstheme="minorHAnsi"/>
          <w:sz w:val="24"/>
          <w:szCs w:val="24"/>
        </w:rPr>
        <w:t>s</w:t>
      </w:r>
      <w:r w:rsidR="00536B6E">
        <w:rPr>
          <w:rFonts w:cstheme="minorHAnsi"/>
          <w:sz w:val="24"/>
          <w:szCs w:val="24"/>
        </w:rPr>
        <w:t xml:space="preserve"> with the Army Corps and the County permits, but they </w:t>
      </w:r>
      <w:r w:rsidRPr="002B59CF">
        <w:rPr>
          <w:rFonts w:cstheme="minorHAnsi"/>
          <w:sz w:val="24"/>
          <w:szCs w:val="24"/>
        </w:rPr>
        <w:t>have funds now</w:t>
      </w:r>
      <w:r w:rsidR="00536B6E">
        <w:rPr>
          <w:rFonts w:cstheme="minorHAnsi"/>
          <w:sz w:val="24"/>
          <w:szCs w:val="24"/>
        </w:rPr>
        <w:t xml:space="preserve"> and a</w:t>
      </w:r>
      <w:r w:rsidR="00536B6E" w:rsidRPr="002B59CF">
        <w:rPr>
          <w:rFonts w:cstheme="minorHAnsi"/>
          <w:sz w:val="24"/>
          <w:szCs w:val="24"/>
        </w:rPr>
        <w:t xml:space="preserve">ll permits </w:t>
      </w:r>
      <w:r w:rsidR="00536B6E">
        <w:rPr>
          <w:rFonts w:cstheme="minorHAnsi"/>
          <w:sz w:val="24"/>
          <w:szCs w:val="24"/>
        </w:rPr>
        <w:t xml:space="preserve">are </w:t>
      </w:r>
      <w:r w:rsidR="00536B6E" w:rsidRPr="002B59CF">
        <w:rPr>
          <w:rFonts w:cstheme="minorHAnsi"/>
          <w:sz w:val="24"/>
          <w:szCs w:val="24"/>
        </w:rPr>
        <w:t>filed</w:t>
      </w:r>
      <w:r w:rsidR="00536B6E">
        <w:rPr>
          <w:rFonts w:cstheme="minorHAnsi"/>
          <w:sz w:val="24"/>
          <w:szCs w:val="24"/>
        </w:rPr>
        <w:t>.</w:t>
      </w:r>
      <w:r w:rsidRPr="002B59CF">
        <w:rPr>
          <w:rFonts w:cstheme="minorHAnsi"/>
          <w:sz w:val="24"/>
          <w:szCs w:val="24"/>
        </w:rPr>
        <w:t xml:space="preserve"> No building until summer of </w:t>
      </w:r>
      <w:r w:rsidRPr="00DA1419">
        <w:rPr>
          <w:rFonts w:cstheme="minorHAnsi"/>
          <w:sz w:val="24"/>
          <w:szCs w:val="24"/>
        </w:rPr>
        <w:t>20</w:t>
      </w:r>
      <w:r w:rsidR="00536B6E" w:rsidRPr="00DA1419">
        <w:rPr>
          <w:rFonts w:cstheme="minorHAnsi"/>
          <w:sz w:val="24"/>
          <w:szCs w:val="24"/>
        </w:rPr>
        <w:t>19</w:t>
      </w:r>
      <w:r w:rsidR="00B77288">
        <w:rPr>
          <w:rFonts w:cstheme="minorHAnsi"/>
          <w:sz w:val="24"/>
          <w:szCs w:val="24"/>
        </w:rPr>
        <w:t>.</w:t>
      </w:r>
      <w:r w:rsidR="00536B6E" w:rsidRPr="00DA1419">
        <w:rPr>
          <w:rFonts w:cstheme="minorHAnsi"/>
          <w:sz w:val="24"/>
          <w:szCs w:val="24"/>
        </w:rPr>
        <w:t xml:space="preserve"> </w:t>
      </w:r>
      <w:r w:rsidR="00536B6E">
        <w:rPr>
          <w:rFonts w:cstheme="minorHAnsi"/>
          <w:sz w:val="24"/>
          <w:szCs w:val="24"/>
        </w:rPr>
        <w:t>They m</w:t>
      </w:r>
      <w:r w:rsidRPr="002B59CF">
        <w:rPr>
          <w:rFonts w:cstheme="minorHAnsi"/>
          <w:sz w:val="24"/>
          <w:szCs w:val="24"/>
        </w:rPr>
        <w:t xml:space="preserve">ay </w:t>
      </w:r>
      <w:r w:rsidR="003334D5">
        <w:rPr>
          <w:rFonts w:cstheme="minorHAnsi"/>
          <w:sz w:val="24"/>
          <w:szCs w:val="24"/>
        </w:rPr>
        <w:t xml:space="preserve">have to </w:t>
      </w:r>
      <w:r w:rsidRPr="002B59CF">
        <w:rPr>
          <w:rFonts w:cstheme="minorHAnsi"/>
          <w:sz w:val="24"/>
          <w:szCs w:val="24"/>
        </w:rPr>
        <w:t>find a different construction management firm.</w:t>
      </w:r>
    </w:p>
    <w:p w14:paraId="66E03162" w14:textId="77777777" w:rsidR="00536B6E" w:rsidRDefault="00536B6E" w:rsidP="002B59CF">
      <w:pPr>
        <w:pStyle w:val="ListParagraph"/>
        <w:spacing w:after="0" w:line="240" w:lineRule="auto"/>
        <w:ind w:left="360"/>
        <w:rPr>
          <w:rFonts w:cstheme="minorHAnsi"/>
          <w:sz w:val="24"/>
          <w:szCs w:val="24"/>
        </w:rPr>
      </w:pPr>
    </w:p>
    <w:p w14:paraId="5302654E" w14:textId="041402B1" w:rsidR="002B59CF" w:rsidRPr="002B59CF" w:rsidRDefault="002B59CF" w:rsidP="00536B6E">
      <w:pPr>
        <w:pStyle w:val="ListParagraph"/>
        <w:numPr>
          <w:ilvl w:val="0"/>
          <w:numId w:val="9"/>
        </w:numPr>
        <w:spacing w:after="0" w:line="240" w:lineRule="auto"/>
        <w:rPr>
          <w:rFonts w:cstheme="minorHAnsi"/>
          <w:sz w:val="24"/>
          <w:szCs w:val="24"/>
        </w:rPr>
      </w:pPr>
      <w:r w:rsidRPr="002B59CF">
        <w:rPr>
          <w:rFonts w:cstheme="minorHAnsi"/>
          <w:sz w:val="24"/>
          <w:szCs w:val="24"/>
        </w:rPr>
        <w:t>Fish Barrier Removal Board</w:t>
      </w:r>
      <w:r w:rsidR="00536B6E">
        <w:rPr>
          <w:rFonts w:cstheme="minorHAnsi"/>
          <w:sz w:val="24"/>
          <w:szCs w:val="24"/>
        </w:rPr>
        <w:t xml:space="preserve"> (FBRB)</w:t>
      </w:r>
    </w:p>
    <w:p w14:paraId="1DF54119" w14:textId="02C5D780" w:rsidR="002B59CF" w:rsidRPr="00536B6E" w:rsidRDefault="002B59CF" w:rsidP="00536B6E">
      <w:pPr>
        <w:pStyle w:val="ListParagraph"/>
        <w:spacing w:after="120" w:line="240" w:lineRule="auto"/>
        <w:contextualSpacing w:val="0"/>
        <w:rPr>
          <w:rFonts w:cstheme="minorHAnsi"/>
          <w:sz w:val="24"/>
          <w:szCs w:val="24"/>
        </w:rPr>
      </w:pPr>
      <w:r w:rsidRPr="002B59CF">
        <w:rPr>
          <w:rFonts w:cstheme="minorHAnsi"/>
          <w:sz w:val="24"/>
          <w:szCs w:val="24"/>
        </w:rPr>
        <w:t>Richard asked i</w:t>
      </w:r>
      <w:r w:rsidR="00536B6E">
        <w:rPr>
          <w:rFonts w:cstheme="minorHAnsi"/>
          <w:sz w:val="24"/>
          <w:szCs w:val="24"/>
        </w:rPr>
        <w:t>f</w:t>
      </w:r>
      <w:r w:rsidRPr="002B59CF">
        <w:rPr>
          <w:rFonts w:cstheme="minorHAnsi"/>
          <w:sz w:val="24"/>
          <w:szCs w:val="24"/>
        </w:rPr>
        <w:t xml:space="preserve"> anyone had questions about </w:t>
      </w:r>
      <w:r w:rsidR="00536B6E">
        <w:rPr>
          <w:rFonts w:cstheme="minorHAnsi"/>
          <w:sz w:val="24"/>
          <w:szCs w:val="24"/>
        </w:rPr>
        <w:t xml:space="preserve">the </w:t>
      </w:r>
      <w:r w:rsidR="00536B6E" w:rsidRPr="002B59CF">
        <w:rPr>
          <w:rFonts w:cstheme="minorHAnsi"/>
          <w:sz w:val="24"/>
          <w:szCs w:val="24"/>
        </w:rPr>
        <w:t>Fish Barrier Removal Board</w:t>
      </w:r>
      <w:r w:rsidR="003334D5">
        <w:rPr>
          <w:rFonts w:cstheme="minorHAnsi"/>
          <w:sz w:val="24"/>
          <w:szCs w:val="24"/>
        </w:rPr>
        <w:t xml:space="preserve"> given imminent due date</w:t>
      </w:r>
      <w:r w:rsidR="00536B6E">
        <w:rPr>
          <w:rFonts w:cstheme="minorHAnsi"/>
          <w:sz w:val="24"/>
          <w:szCs w:val="24"/>
        </w:rPr>
        <w:t>; none noted</w:t>
      </w:r>
      <w:r w:rsidRPr="00536B6E">
        <w:rPr>
          <w:rFonts w:cstheme="minorHAnsi"/>
          <w:sz w:val="24"/>
          <w:szCs w:val="24"/>
        </w:rPr>
        <w:t xml:space="preserve">. </w:t>
      </w:r>
      <w:r w:rsidR="00AD0F98">
        <w:rPr>
          <w:rFonts w:cstheme="minorHAnsi"/>
          <w:sz w:val="24"/>
          <w:szCs w:val="24"/>
        </w:rPr>
        <w:t xml:space="preserve">One </w:t>
      </w:r>
      <w:r w:rsidR="00536B6E">
        <w:rPr>
          <w:rFonts w:cstheme="minorHAnsi"/>
          <w:sz w:val="24"/>
          <w:szCs w:val="24"/>
        </w:rPr>
        <w:t>p</w:t>
      </w:r>
      <w:r w:rsidRPr="00536B6E">
        <w:rPr>
          <w:rFonts w:cstheme="minorHAnsi"/>
          <w:sz w:val="24"/>
          <w:szCs w:val="24"/>
        </w:rPr>
        <w:t xml:space="preserve">urpose </w:t>
      </w:r>
      <w:r w:rsidR="00536B6E">
        <w:rPr>
          <w:rFonts w:cstheme="minorHAnsi"/>
          <w:sz w:val="24"/>
          <w:szCs w:val="24"/>
        </w:rPr>
        <w:t xml:space="preserve">of the FBRB </w:t>
      </w:r>
      <w:r w:rsidRPr="00536B6E">
        <w:rPr>
          <w:rFonts w:cstheme="minorHAnsi"/>
          <w:sz w:val="24"/>
          <w:szCs w:val="24"/>
        </w:rPr>
        <w:t xml:space="preserve">is to fund projects not funded by SRFB. </w:t>
      </w:r>
      <w:r w:rsidR="00536B6E">
        <w:rPr>
          <w:rFonts w:cstheme="minorHAnsi"/>
          <w:sz w:val="24"/>
          <w:szCs w:val="24"/>
        </w:rPr>
        <w:t>He noted that it’s t</w:t>
      </w:r>
      <w:r w:rsidRPr="00536B6E">
        <w:rPr>
          <w:rFonts w:cstheme="minorHAnsi"/>
          <w:sz w:val="24"/>
          <w:szCs w:val="24"/>
        </w:rPr>
        <w:t>oo late to change anything this year</w:t>
      </w:r>
      <w:r w:rsidR="00536B6E">
        <w:rPr>
          <w:rFonts w:cstheme="minorHAnsi"/>
          <w:sz w:val="24"/>
          <w:szCs w:val="24"/>
        </w:rPr>
        <w:t xml:space="preserve"> </w:t>
      </w:r>
      <w:r w:rsidR="00AD0F98">
        <w:rPr>
          <w:rFonts w:cstheme="minorHAnsi"/>
          <w:sz w:val="24"/>
          <w:szCs w:val="24"/>
        </w:rPr>
        <w:t>with respect to state procedures</w:t>
      </w:r>
      <w:r w:rsidRPr="00536B6E">
        <w:rPr>
          <w:rFonts w:cstheme="minorHAnsi"/>
          <w:sz w:val="24"/>
          <w:szCs w:val="24"/>
        </w:rPr>
        <w:t xml:space="preserve">. </w:t>
      </w:r>
      <w:r w:rsidR="00536B6E">
        <w:rPr>
          <w:rFonts w:cstheme="minorHAnsi"/>
          <w:sz w:val="24"/>
          <w:szCs w:val="24"/>
        </w:rPr>
        <w:t>A</w:t>
      </w:r>
      <w:r w:rsidRPr="00536B6E">
        <w:rPr>
          <w:rFonts w:cstheme="minorHAnsi"/>
          <w:sz w:val="24"/>
          <w:szCs w:val="24"/>
        </w:rPr>
        <w:t xml:space="preserve"> couple projects </w:t>
      </w:r>
      <w:r w:rsidR="00536B6E">
        <w:rPr>
          <w:rFonts w:cstheme="minorHAnsi"/>
          <w:sz w:val="24"/>
          <w:szCs w:val="24"/>
        </w:rPr>
        <w:t xml:space="preserve">may </w:t>
      </w:r>
      <w:r w:rsidRPr="00536B6E">
        <w:rPr>
          <w:rFonts w:cstheme="minorHAnsi"/>
          <w:sz w:val="24"/>
          <w:szCs w:val="24"/>
        </w:rPr>
        <w:t>resubmit for funding this year.</w:t>
      </w:r>
    </w:p>
    <w:p w14:paraId="4CB9E94F" w14:textId="55D6E739" w:rsidR="0063055D" w:rsidRPr="00C43EF0" w:rsidRDefault="002B59CF" w:rsidP="00D4397E">
      <w:pPr>
        <w:pStyle w:val="ListParagraph"/>
        <w:numPr>
          <w:ilvl w:val="0"/>
          <w:numId w:val="1"/>
        </w:numPr>
        <w:spacing w:after="0" w:line="240" w:lineRule="auto"/>
        <w:contextualSpacing w:val="0"/>
        <w:rPr>
          <w:rFonts w:cstheme="minorHAnsi"/>
          <w:sz w:val="24"/>
          <w:szCs w:val="24"/>
        </w:rPr>
      </w:pPr>
      <w:r w:rsidRPr="002B59CF">
        <w:rPr>
          <w:rFonts w:cstheme="minorHAnsi"/>
          <w:sz w:val="24"/>
          <w:szCs w:val="24"/>
        </w:rPr>
        <w:t>Adjourn: 3:39 pm</w:t>
      </w:r>
    </w:p>
    <w:sectPr w:rsidR="0063055D" w:rsidRPr="00C43EF0" w:rsidSect="005E539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00F"/>
    <w:multiLevelType w:val="hybridMultilevel"/>
    <w:tmpl w:val="DF7E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054F"/>
    <w:multiLevelType w:val="hybridMultilevel"/>
    <w:tmpl w:val="ABB85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C47645"/>
    <w:multiLevelType w:val="hybridMultilevel"/>
    <w:tmpl w:val="26F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E356F"/>
    <w:multiLevelType w:val="hybridMultilevel"/>
    <w:tmpl w:val="4618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E5674"/>
    <w:multiLevelType w:val="hybridMultilevel"/>
    <w:tmpl w:val="ACB87B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DB2271"/>
    <w:multiLevelType w:val="hybridMultilevel"/>
    <w:tmpl w:val="1D6E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F422F"/>
    <w:multiLevelType w:val="hybridMultilevel"/>
    <w:tmpl w:val="7266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8289E"/>
    <w:multiLevelType w:val="hybridMultilevel"/>
    <w:tmpl w:val="55703DAE"/>
    <w:lvl w:ilvl="0" w:tplc="0409000F">
      <w:start w:val="1"/>
      <w:numFmt w:val="decimal"/>
      <w:lvlText w:val="%1."/>
      <w:lvlJc w:val="left"/>
      <w:pPr>
        <w:ind w:left="360" w:hanging="360"/>
      </w:pPr>
    </w:lvl>
    <w:lvl w:ilvl="1" w:tplc="C996149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F5027B"/>
    <w:multiLevelType w:val="hybridMultilevel"/>
    <w:tmpl w:val="7F3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5C749E"/>
    <w:multiLevelType w:val="hybridMultilevel"/>
    <w:tmpl w:val="6D0E3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6D5267"/>
    <w:multiLevelType w:val="hybridMultilevel"/>
    <w:tmpl w:val="ED5A58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9"/>
  </w:num>
  <w:num w:numId="5">
    <w:abstractNumId w:val="4"/>
  </w:num>
  <w:num w:numId="6">
    <w:abstractNumId w:val="2"/>
  </w:num>
  <w:num w:numId="7">
    <w:abstractNumId w:val="1"/>
  </w:num>
  <w:num w:numId="8">
    <w:abstractNumId w:val="8"/>
  </w:num>
  <w:num w:numId="9">
    <w:abstractNumId w:val="5"/>
  </w:num>
  <w:num w:numId="10">
    <w:abstractNumId w:val="10"/>
  </w:num>
  <w:num w:numId="11">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Brocksmith">
    <w15:presenceInfo w15:providerId="None" w15:userId="Richard Brock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06"/>
    <w:rsid w:val="00003A86"/>
    <w:rsid w:val="00005604"/>
    <w:rsid w:val="00010B56"/>
    <w:rsid w:val="00024D96"/>
    <w:rsid w:val="00027E08"/>
    <w:rsid w:val="00030E15"/>
    <w:rsid w:val="00030FFD"/>
    <w:rsid w:val="00034ACF"/>
    <w:rsid w:val="00043914"/>
    <w:rsid w:val="00046696"/>
    <w:rsid w:val="000616B5"/>
    <w:rsid w:val="000676A2"/>
    <w:rsid w:val="00086D24"/>
    <w:rsid w:val="00090369"/>
    <w:rsid w:val="00090BD9"/>
    <w:rsid w:val="000A0FA5"/>
    <w:rsid w:val="000A5D18"/>
    <w:rsid w:val="000C28CD"/>
    <w:rsid w:val="000C508C"/>
    <w:rsid w:val="000C5B88"/>
    <w:rsid w:val="000D0CD3"/>
    <w:rsid w:val="000E2406"/>
    <w:rsid w:val="000F1A8D"/>
    <w:rsid w:val="0010333A"/>
    <w:rsid w:val="0010749B"/>
    <w:rsid w:val="001107EF"/>
    <w:rsid w:val="001152BA"/>
    <w:rsid w:val="0011797F"/>
    <w:rsid w:val="00120EB3"/>
    <w:rsid w:val="00121E07"/>
    <w:rsid w:val="001249A5"/>
    <w:rsid w:val="00126802"/>
    <w:rsid w:val="001332CD"/>
    <w:rsid w:val="00137D68"/>
    <w:rsid w:val="001408B8"/>
    <w:rsid w:val="00144906"/>
    <w:rsid w:val="00146F2C"/>
    <w:rsid w:val="0014769A"/>
    <w:rsid w:val="001510D6"/>
    <w:rsid w:val="001549D1"/>
    <w:rsid w:val="00157C07"/>
    <w:rsid w:val="001630F2"/>
    <w:rsid w:val="00177CE8"/>
    <w:rsid w:val="00193F28"/>
    <w:rsid w:val="001947BA"/>
    <w:rsid w:val="001A13D9"/>
    <w:rsid w:val="001A6B76"/>
    <w:rsid w:val="001A7412"/>
    <w:rsid w:val="001B1F7C"/>
    <w:rsid w:val="001B1F8A"/>
    <w:rsid w:val="001B39BF"/>
    <w:rsid w:val="001E045A"/>
    <w:rsid w:val="001E47E8"/>
    <w:rsid w:val="002038F2"/>
    <w:rsid w:val="00206C85"/>
    <w:rsid w:val="00207908"/>
    <w:rsid w:val="002228C2"/>
    <w:rsid w:val="00224469"/>
    <w:rsid w:val="00233691"/>
    <w:rsid w:val="002342FE"/>
    <w:rsid w:val="00237D0D"/>
    <w:rsid w:val="0024117D"/>
    <w:rsid w:val="00251880"/>
    <w:rsid w:val="00262E3F"/>
    <w:rsid w:val="002742B4"/>
    <w:rsid w:val="0027528C"/>
    <w:rsid w:val="00286789"/>
    <w:rsid w:val="002A56C7"/>
    <w:rsid w:val="002A668A"/>
    <w:rsid w:val="002A7D6A"/>
    <w:rsid w:val="002B4064"/>
    <w:rsid w:val="002B59CF"/>
    <w:rsid w:val="002C04B4"/>
    <w:rsid w:val="002C2552"/>
    <w:rsid w:val="002D055B"/>
    <w:rsid w:val="002F3356"/>
    <w:rsid w:val="002F557B"/>
    <w:rsid w:val="002F76BD"/>
    <w:rsid w:val="00311F71"/>
    <w:rsid w:val="003151DD"/>
    <w:rsid w:val="00315983"/>
    <w:rsid w:val="003164EF"/>
    <w:rsid w:val="00322792"/>
    <w:rsid w:val="00324D8D"/>
    <w:rsid w:val="00327022"/>
    <w:rsid w:val="0033317B"/>
    <w:rsid w:val="003334D5"/>
    <w:rsid w:val="0033392F"/>
    <w:rsid w:val="0033749C"/>
    <w:rsid w:val="00341CDA"/>
    <w:rsid w:val="00344F93"/>
    <w:rsid w:val="00346B8C"/>
    <w:rsid w:val="00352AE4"/>
    <w:rsid w:val="00354596"/>
    <w:rsid w:val="00362C5E"/>
    <w:rsid w:val="0037118F"/>
    <w:rsid w:val="003712F9"/>
    <w:rsid w:val="00374698"/>
    <w:rsid w:val="003761E1"/>
    <w:rsid w:val="00376EBC"/>
    <w:rsid w:val="00376FD1"/>
    <w:rsid w:val="0038081C"/>
    <w:rsid w:val="00386C34"/>
    <w:rsid w:val="003928DB"/>
    <w:rsid w:val="003A2E11"/>
    <w:rsid w:val="003A6661"/>
    <w:rsid w:val="003B2A7A"/>
    <w:rsid w:val="003C5823"/>
    <w:rsid w:val="003D0EAF"/>
    <w:rsid w:val="003D2417"/>
    <w:rsid w:val="003D3F13"/>
    <w:rsid w:val="003E4037"/>
    <w:rsid w:val="003E7629"/>
    <w:rsid w:val="003F3EE6"/>
    <w:rsid w:val="003F6001"/>
    <w:rsid w:val="00400212"/>
    <w:rsid w:val="004073B1"/>
    <w:rsid w:val="0041406A"/>
    <w:rsid w:val="00415A02"/>
    <w:rsid w:val="00425DDD"/>
    <w:rsid w:val="00427931"/>
    <w:rsid w:val="004327F6"/>
    <w:rsid w:val="00434140"/>
    <w:rsid w:val="00440822"/>
    <w:rsid w:val="00446188"/>
    <w:rsid w:val="0045216A"/>
    <w:rsid w:val="004523BA"/>
    <w:rsid w:val="00452FEB"/>
    <w:rsid w:val="00466D13"/>
    <w:rsid w:val="00470B36"/>
    <w:rsid w:val="00476656"/>
    <w:rsid w:val="004767CF"/>
    <w:rsid w:val="00482ECE"/>
    <w:rsid w:val="00484942"/>
    <w:rsid w:val="00485B15"/>
    <w:rsid w:val="00490F92"/>
    <w:rsid w:val="00496418"/>
    <w:rsid w:val="00497A33"/>
    <w:rsid w:val="004A0609"/>
    <w:rsid w:val="004A5D96"/>
    <w:rsid w:val="004A6093"/>
    <w:rsid w:val="004B04D8"/>
    <w:rsid w:val="004B1DF5"/>
    <w:rsid w:val="004B7163"/>
    <w:rsid w:val="004C3158"/>
    <w:rsid w:val="004C6482"/>
    <w:rsid w:val="004D2A33"/>
    <w:rsid w:val="004E279F"/>
    <w:rsid w:val="004E7D51"/>
    <w:rsid w:val="004F640D"/>
    <w:rsid w:val="00511D20"/>
    <w:rsid w:val="005267CB"/>
    <w:rsid w:val="00532E40"/>
    <w:rsid w:val="00536B6E"/>
    <w:rsid w:val="00540FAA"/>
    <w:rsid w:val="005501A1"/>
    <w:rsid w:val="00560B2B"/>
    <w:rsid w:val="00560C6C"/>
    <w:rsid w:val="00563434"/>
    <w:rsid w:val="00571ABC"/>
    <w:rsid w:val="00571C6B"/>
    <w:rsid w:val="005806DB"/>
    <w:rsid w:val="005829C2"/>
    <w:rsid w:val="00583A99"/>
    <w:rsid w:val="005844F4"/>
    <w:rsid w:val="0058634E"/>
    <w:rsid w:val="00587D02"/>
    <w:rsid w:val="005A20F5"/>
    <w:rsid w:val="005A4DE3"/>
    <w:rsid w:val="005B6511"/>
    <w:rsid w:val="005B6AD7"/>
    <w:rsid w:val="005C5349"/>
    <w:rsid w:val="005C6993"/>
    <w:rsid w:val="005C6E77"/>
    <w:rsid w:val="005D5AEA"/>
    <w:rsid w:val="005E5395"/>
    <w:rsid w:val="005F1D69"/>
    <w:rsid w:val="00603321"/>
    <w:rsid w:val="00615429"/>
    <w:rsid w:val="006175AD"/>
    <w:rsid w:val="00623141"/>
    <w:rsid w:val="0063055D"/>
    <w:rsid w:val="006308BE"/>
    <w:rsid w:val="0064012B"/>
    <w:rsid w:val="00656326"/>
    <w:rsid w:val="0066282D"/>
    <w:rsid w:val="0067122D"/>
    <w:rsid w:val="00672C26"/>
    <w:rsid w:val="00673156"/>
    <w:rsid w:val="0067725B"/>
    <w:rsid w:val="00690BEC"/>
    <w:rsid w:val="006926A6"/>
    <w:rsid w:val="00693E4C"/>
    <w:rsid w:val="00694AD0"/>
    <w:rsid w:val="006B2D0C"/>
    <w:rsid w:val="006D1649"/>
    <w:rsid w:val="006D656F"/>
    <w:rsid w:val="006E1804"/>
    <w:rsid w:val="006E45A3"/>
    <w:rsid w:val="006E4FA8"/>
    <w:rsid w:val="006E6C8A"/>
    <w:rsid w:val="006F4D82"/>
    <w:rsid w:val="00701615"/>
    <w:rsid w:val="00716D3B"/>
    <w:rsid w:val="00723C75"/>
    <w:rsid w:val="00726784"/>
    <w:rsid w:val="0073213E"/>
    <w:rsid w:val="0074527D"/>
    <w:rsid w:val="007603E6"/>
    <w:rsid w:val="00761DE5"/>
    <w:rsid w:val="007766FF"/>
    <w:rsid w:val="00780F4C"/>
    <w:rsid w:val="00783F3A"/>
    <w:rsid w:val="007841DB"/>
    <w:rsid w:val="0078565A"/>
    <w:rsid w:val="00786A24"/>
    <w:rsid w:val="00790DDE"/>
    <w:rsid w:val="00791C13"/>
    <w:rsid w:val="007A127D"/>
    <w:rsid w:val="007A4B05"/>
    <w:rsid w:val="007B6EC9"/>
    <w:rsid w:val="007D06DE"/>
    <w:rsid w:val="007D4C6B"/>
    <w:rsid w:val="007D5319"/>
    <w:rsid w:val="007D7F18"/>
    <w:rsid w:val="007E1D85"/>
    <w:rsid w:val="007E5BCA"/>
    <w:rsid w:val="007E7FDE"/>
    <w:rsid w:val="00806DD9"/>
    <w:rsid w:val="0081341A"/>
    <w:rsid w:val="00820378"/>
    <w:rsid w:val="00830FD5"/>
    <w:rsid w:val="00835016"/>
    <w:rsid w:val="00835D3A"/>
    <w:rsid w:val="00837259"/>
    <w:rsid w:val="00850B6E"/>
    <w:rsid w:val="00852544"/>
    <w:rsid w:val="00853DAF"/>
    <w:rsid w:val="00853E5C"/>
    <w:rsid w:val="00866782"/>
    <w:rsid w:val="0087507B"/>
    <w:rsid w:val="00885090"/>
    <w:rsid w:val="00891092"/>
    <w:rsid w:val="0089125E"/>
    <w:rsid w:val="00894EC6"/>
    <w:rsid w:val="008965ED"/>
    <w:rsid w:val="008A24C7"/>
    <w:rsid w:val="008B2DB3"/>
    <w:rsid w:val="008B620B"/>
    <w:rsid w:val="008C4FC9"/>
    <w:rsid w:val="008D3EDE"/>
    <w:rsid w:val="008D49FF"/>
    <w:rsid w:val="008F4F47"/>
    <w:rsid w:val="00907E9C"/>
    <w:rsid w:val="0091035D"/>
    <w:rsid w:val="009113CA"/>
    <w:rsid w:val="00911C1B"/>
    <w:rsid w:val="009227E2"/>
    <w:rsid w:val="00927AF3"/>
    <w:rsid w:val="0093239A"/>
    <w:rsid w:val="0094250B"/>
    <w:rsid w:val="00943B79"/>
    <w:rsid w:val="00957CAE"/>
    <w:rsid w:val="009640B5"/>
    <w:rsid w:val="009642E3"/>
    <w:rsid w:val="00970B41"/>
    <w:rsid w:val="009723F3"/>
    <w:rsid w:val="009732A3"/>
    <w:rsid w:val="00974FC3"/>
    <w:rsid w:val="0097720B"/>
    <w:rsid w:val="00981E5B"/>
    <w:rsid w:val="009825A4"/>
    <w:rsid w:val="009829A8"/>
    <w:rsid w:val="0099008E"/>
    <w:rsid w:val="009A5725"/>
    <w:rsid w:val="009B0D17"/>
    <w:rsid w:val="009B0DEC"/>
    <w:rsid w:val="009B1E06"/>
    <w:rsid w:val="009C2249"/>
    <w:rsid w:val="009C3990"/>
    <w:rsid w:val="009C4A9A"/>
    <w:rsid w:val="009D0855"/>
    <w:rsid w:val="009D6AC4"/>
    <w:rsid w:val="009E44DC"/>
    <w:rsid w:val="009F0A16"/>
    <w:rsid w:val="009F1D3B"/>
    <w:rsid w:val="009F67D0"/>
    <w:rsid w:val="00A05881"/>
    <w:rsid w:val="00A07265"/>
    <w:rsid w:val="00A13489"/>
    <w:rsid w:val="00A14540"/>
    <w:rsid w:val="00A17B28"/>
    <w:rsid w:val="00A24EA1"/>
    <w:rsid w:val="00A42062"/>
    <w:rsid w:val="00A44964"/>
    <w:rsid w:val="00A4622D"/>
    <w:rsid w:val="00A62616"/>
    <w:rsid w:val="00A62DF7"/>
    <w:rsid w:val="00A63D5F"/>
    <w:rsid w:val="00A65E06"/>
    <w:rsid w:val="00A721EF"/>
    <w:rsid w:val="00A766DD"/>
    <w:rsid w:val="00A76985"/>
    <w:rsid w:val="00A82ADA"/>
    <w:rsid w:val="00A96619"/>
    <w:rsid w:val="00AA43A4"/>
    <w:rsid w:val="00AB2C46"/>
    <w:rsid w:val="00AB584A"/>
    <w:rsid w:val="00AB5A62"/>
    <w:rsid w:val="00AC202B"/>
    <w:rsid w:val="00AC2DA8"/>
    <w:rsid w:val="00AC50FA"/>
    <w:rsid w:val="00AD0F98"/>
    <w:rsid w:val="00AF067A"/>
    <w:rsid w:val="00AF590D"/>
    <w:rsid w:val="00AF6D89"/>
    <w:rsid w:val="00B07550"/>
    <w:rsid w:val="00B133A2"/>
    <w:rsid w:val="00B238C7"/>
    <w:rsid w:val="00B25C65"/>
    <w:rsid w:val="00B26234"/>
    <w:rsid w:val="00B2773D"/>
    <w:rsid w:val="00B35A20"/>
    <w:rsid w:val="00B35C02"/>
    <w:rsid w:val="00B53E3B"/>
    <w:rsid w:val="00B6218E"/>
    <w:rsid w:val="00B6665A"/>
    <w:rsid w:val="00B7405C"/>
    <w:rsid w:val="00B768B5"/>
    <w:rsid w:val="00B77288"/>
    <w:rsid w:val="00B77F95"/>
    <w:rsid w:val="00B81CE2"/>
    <w:rsid w:val="00BA2A5D"/>
    <w:rsid w:val="00BA4E43"/>
    <w:rsid w:val="00BA63B7"/>
    <w:rsid w:val="00BB0F01"/>
    <w:rsid w:val="00BB626D"/>
    <w:rsid w:val="00BD128B"/>
    <w:rsid w:val="00BD2E4B"/>
    <w:rsid w:val="00BD39CE"/>
    <w:rsid w:val="00BE1256"/>
    <w:rsid w:val="00BE1B5C"/>
    <w:rsid w:val="00BF132C"/>
    <w:rsid w:val="00BF5E67"/>
    <w:rsid w:val="00BF72F2"/>
    <w:rsid w:val="00C04052"/>
    <w:rsid w:val="00C0724D"/>
    <w:rsid w:val="00C14866"/>
    <w:rsid w:val="00C17296"/>
    <w:rsid w:val="00C23605"/>
    <w:rsid w:val="00C23F28"/>
    <w:rsid w:val="00C43EF0"/>
    <w:rsid w:val="00C44CDF"/>
    <w:rsid w:val="00C50D09"/>
    <w:rsid w:val="00C56C1C"/>
    <w:rsid w:val="00C57A8F"/>
    <w:rsid w:val="00C65AB2"/>
    <w:rsid w:val="00C8197C"/>
    <w:rsid w:val="00C95E2A"/>
    <w:rsid w:val="00C96D53"/>
    <w:rsid w:val="00CA0C53"/>
    <w:rsid w:val="00CA1696"/>
    <w:rsid w:val="00CB2FD7"/>
    <w:rsid w:val="00CD26DA"/>
    <w:rsid w:val="00CE05CC"/>
    <w:rsid w:val="00CE5297"/>
    <w:rsid w:val="00CE6ED0"/>
    <w:rsid w:val="00CE6FFD"/>
    <w:rsid w:val="00CE7282"/>
    <w:rsid w:val="00CF25A8"/>
    <w:rsid w:val="00CF6079"/>
    <w:rsid w:val="00CF7A2B"/>
    <w:rsid w:val="00D0247E"/>
    <w:rsid w:val="00D03F17"/>
    <w:rsid w:val="00D045AE"/>
    <w:rsid w:val="00D07362"/>
    <w:rsid w:val="00D15F3C"/>
    <w:rsid w:val="00D24A87"/>
    <w:rsid w:val="00D24DF2"/>
    <w:rsid w:val="00D42B78"/>
    <w:rsid w:val="00D4397E"/>
    <w:rsid w:val="00D457C4"/>
    <w:rsid w:val="00D522B6"/>
    <w:rsid w:val="00D523AF"/>
    <w:rsid w:val="00D64A12"/>
    <w:rsid w:val="00D70BCD"/>
    <w:rsid w:val="00D72E55"/>
    <w:rsid w:val="00D76C0A"/>
    <w:rsid w:val="00D94893"/>
    <w:rsid w:val="00DA0C9C"/>
    <w:rsid w:val="00DA1419"/>
    <w:rsid w:val="00DA5A99"/>
    <w:rsid w:val="00DA6A49"/>
    <w:rsid w:val="00DA7B3D"/>
    <w:rsid w:val="00DB0705"/>
    <w:rsid w:val="00DB577C"/>
    <w:rsid w:val="00DC2FE5"/>
    <w:rsid w:val="00DD0330"/>
    <w:rsid w:val="00DD5DA6"/>
    <w:rsid w:val="00DE484B"/>
    <w:rsid w:val="00DF4C3C"/>
    <w:rsid w:val="00E00DB6"/>
    <w:rsid w:val="00E054F5"/>
    <w:rsid w:val="00E062CD"/>
    <w:rsid w:val="00E06555"/>
    <w:rsid w:val="00E20A6A"/>
    <w:rsid w:val="00E2133F"/>
    <w:rsid w:val="00E30AD3"/>
    <w:rsid w:val="00E353DA"/>
    <w:rsid w:val="00E376B7"/>
    <w:rsid w:val="00E42BAB"/>
    <w:rsid w:val="00E44D68"/>
    <w:rsid w:val="00E515E6"/>
    <w:rsid w:val="00E70643"/>
    <w:rsid w:val="00E75EFB"/>
    <w:rsid w:val="00E76217"/>
    <w:rsid w:val="00E8428B"/>
    <w:rsid w:val="00E85665"/>
    <w:rsid w:val="00EA54B6"/>
    <w:rsid w:val="00EB3A1E"/>
    <w:rsid w:val="00EB6248"/>
    <w:rsid w:val="00EC4468"/>
    <w:rsid w:val="00EC647A"/>
    <w:rsid w:val="00ED08A4"/>
    <w:rsid w:val="00ED1433"/>
    <w:rsid w:val="00EE0041"/>
    <w:rsid w:val="00EE1C41"/>
    <w:rsid w:val="00EE47B6"/>
    <w:rsid w:val="00EF1962"/>
    <w:rsid w:val="00F02333"/>
    <w:rsid w:val="00F02741"/>
    <w:rsid w:val="00F128E3"/>
    <w:rsid w:val="00F33B33"/>
    <w:rsid w:val="00F3602E"/>
    <w:rsid w:val="00F37F6C"/>
    <w:rsid w:val="00F41438"/>
    <w:rsid w:val="00F5301A"/>
    <w:rsid w:val="00F55D81"/>
    <w:rsid w:val="00F57A7E"/>
    <w:rsid w:val="00F63FA3"/>
    <w:rsid w:val="00F640E6"/>
    <w:rsid w:val="00F64CD8"/>
    <w:rsid w:val="00F863FF"/>
    <w:rsid w:val="00F925F9"/>
    <w:rsid w:val="00F96397"/>
    <w:rsid w:val="00F96E7F"/>
    <w:rsid w:val="00F97728"/>
    <w:rsid w:val="00FA44A0"/>
    <w:rsid w:val="00FA5B9F"/>
    <w:rsid w:val="00FB196A"/>
    <w:rsid w:val="00FC030D"/>
    <w:rsid w:val="00FC3609"/>
    <w:rsid w:val="00FD00AD"/>
    <w:rsid w:val="00FD2063"/>
    <w:rsid w:val="00FD301E"/>
    <w:rsid w:val="00FE0215"/>
    <w:rsid w:val="00FE5BC5"/>
    <w:rsid w:val="00FE5D55"/>
    <w:rsid w:val="00FE69C2"/>
    <w:rsid w:val="00FF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FE"/>
    <w:pPr>
      <w:ind w:left="720"/>
      <w:contextualSpacing/>
    </w:pPr>
  </w:style>
  <w:style w:type="character" w:styleId="CommentReference">
    <w:name w:val="annotation reference"/>
    <w:basedOn w:val="DefaultParagraphFont"/>
    <w:uiPriority w:val="99"/>
    <w:semiHidden/>
    <w:unhideWhenUsed/>
    <w:rsid w:val="00F3602E"/>
    <w:rPr>
      <w:sz w:val="16"/>
      <w:szCs w:val="16"/>
    </w:rPr>
  </w:style>
  <w:style w:type="paragraph" w:styleId="CommentText">
    <w:name w:val="annotation text"/>
    <w:basedOn w:val="Normal"/>
    <w:link w:val="CommentTextChar"/>
    <w:uiPriority w:val="99"/>
    <w:semiHidden/>
    <w:unhideWhenUsed/>
    <w:rsid w:val="00F3602E"/>
    <w:pPr>
      <w:spacing w:line="240" w:lineRule="auto"/>
    </w:pPr>
    <w:rPr>
      <w:sz w:val="20"/>
      <w:szCs w:val="20"/>
    </w:rPr>
  </w:style>
  <w:style w:type="character" w:customStyle="1" w:styleId="CommentTextChar">
    <w:name w:val="Comment Text Char"/>
    <w:basedOn w:val="DefaultParagraphFont"/>
    <w:link w:val="CommentText"/>
    <w:uiPriority w:val="99"/>
    <w:semiHidden/>
    <w:rsid w:val="00F3602E"/>
    <w:rPr>
      <w:sz w:val="20"/>
      <w:szCs w:val="20"/>
    </w:rPr>
  </w:style>
  <w:style w:type="paragraph" w:styleId="CommentSubject">
    <w:name w:val="annotation subject"/>
    <w:basedOn w:val="CommentText"/>
    <w:next w:val="CommentText"/>
    <w:link w:val="CommentSubjectChar"/>
    <w:uiPriority w:val="99"/>
    <w:semiHidden/>
    <w:unhideWhenUsed/>
    <w:rsid w:val="00F3602E"/>
    <w:rPr>
      <w:b/>
      <w:bCs/>
    </w:rPr>
  </w:style>
  <w:style w:type="character" w:customStyle="1" w:styleId="CommentSubjectChar">
    <w:name w:val="Comment Subject Char"/>
    <w:basedOn w:val="CommentTextChar"/>
    <w:link w:val="CommentSubject"/>
    <w:uiPriority w:val="99"/>
    <w:semiHidden/>
    <w:rsid w:val="00F3602E"/>
    <w:rPr>
      <w:b/>
      <w:bCs/>
      <w:sz w:val="20"/>
      <w:szCs w:val="20"/>
    </w:rPr>
  </w:style>
  <w:style w:type="paragraph" w:styleId="BalloonText">
    <w:name w:val="Balloon Text"/>
    <w:basedOn w:val="Normal"/>
    <w:link w:val="BalloonTextChar"/>
    <w:uiPriority w:val="99"/>
    <w:semiHidden/>
    <w:unhideWhenUsed/>
    <w:rsid w:val="00F3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2E"/>
    <w:rPr>
      <w:rFonts w:ascii="Tahoma" w:hAnsi="Tahoma" w:cs="Tahoma"/>
      <w:sz w:val="16"/>
      <w:szCs w:val="16"/>
    </w:rPr>
  </w:style>
  <w:style w:type="paragraph" w:styleId="NoSpacing">
    <w:name w:val="No Spacing"/>
    <w:uiPriority w:val="1"/>
    <w:qFormat/>
    <w:rsid w:val="00D24DF2"/>
    <w:pPr>
      <w:spacing w:after="0" w:line="240" w:lineRule="auto"/>
    </w:pPr>
    <w:rPr>
      <w:rFonts w:eastAsiaTheme="minorEastAsia"/>
    </w:rPr>
  </w:style>
  <w:style w:type="character" w:styleId="Hyperlink">
    <w:name w:val="Hyperlink"/>
    <w:basedOn w:val="DefaultParagraphFont"/>
    <w:uiPriority w:val="99"/>
    <w:unhideWhenUsed/>
    <w:rsid w:val="00E062CD"/>
    <w:rPr>
      <w:color w:val="0000FF" w:themeColor="hyperlink"/>
      <w:u w:val="single"/>
    </w:rPr>
  </w:style>
  <w:style w:type="character" w:styleId="FollowedHyperlink">
    <w:name w:val="FollowedHyperlink"/>
    <w:basedOn w:val="DefaultParagraphFont"/>
    <w:uiPriority w:val="99"/>
    <w:semiHidden/>
    <w:unhideWhenUsed/>
    <w:rsid w:val="00EE1C41"/>
    <w:rPr>
      <w:color w:val="800080" w:themeColor="followedHyperlink"/>
      <w:u w:val="single"/>
    </w:rPr>
  </w:style>
  <w:style w:type="character" w:customStyle="1" w:styleId="Mention1">
    <w:name w:val="Mention1"/>
    <w:basedOn w:val="DefaultParagraphFont"/>
    <w:uiPriority w:val="99"/>
    <w:semiHidden/>
    <w:unhideWhenUsed/>
    <w:rsid w:val="003D3F13"/>
    <w:rPr>
      <w:color w:val="2B579A"/>
      <w:shd w:val="clear" w:color="auto" w:fill="E6E6E6"/>
    </w:rPr>
  </w:style>
  <w:style w:type="character" w:customStyle="1" w:styleId="Mention2">
    <w:name w:val="Mention2"/>
    <w:basedOn w:val="DefaultParagraphFont"/>
    <w:uiPriority w:val="99"/>
    <w:semiHidden/>
    <w:unhideWhenUsed/>
    <w:rsid w:val="00090BD9"/>
    <w:rPr>
      <w:color w:val="2B579A"/>
      <w:shd w:val="clear" w:color="auto" w:fill="E6E6E6"/>
    </w:rPr>
  </w:style>
  <w:style w:type="paragraph" w:styleId="Revision">
    <w:name w:val="Revision"/>
    <w:hidden/>
    <w:uiPriority w:val="99"/>
    <w:semiHidden/>
    <w:rsid w:val="00A058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2FE"/>
    <w:pPr>
      <w:ind w:left="720"/>
      <w:contextualSpacing/>
    </w:pPr>
  </w:style>
  <w:style w:type="character" w:styleId="CommentReference">
    <w:name w:val="annotation reference"/>
    <w:basedOn w:val="DefaultParagraphFont"/>
    <w:uiPriority w:val="99"/>
    <w:semiHidden/>
    <w:unhideWhenUsed/>
    <w:rsid w:val="00F3602E"/>
    <w:rPr>
      <w:sz w:val="16"/>
      <w:szCs w:val="16"/>
    </w:rPr>
  </w:style>
  <w:style w:type="paragraph" w:styleId="CommentText">
    <w:name w:val="annotation text"/>
    <w:basedOn w:val="Normal"/>
    <w:link w:val="CommentTextChar"/>
    <w:uiPriority w:val="99"/>
    <w:semiHidden/>
    <w:unhideWhenUsed/>
    <w:rsid w:val="00F3602E"/>
    <w:pPr>
      <w:spacing w:line="240" w:lineRule="auto"/>
    </w:pPr>
    <w:rPr>
      <w:sz w:val="20"/>
      <w:szCs w:val="20"/>
    </w:rPr>
  </w:style>
  <w:style w:type="character" w:customStyle="1" w:styleId="CommentTextChar">
    <w:name w:val="Comment Text Char"/>
    <w:basedOn w:val="DefaultParagraphFont"/>
    <w:link w:val="CommentText"/>
    <w:uiPriority w:val="99"/>
    <w:semiHidden/>
    <w:rsid w:val="00F3602E"/>
    <w:rPr>
      <w:sz w:val="20"/>
      <w:szCs w:val="20"/>
    </w:rPr>
  </w:style>
  <w:style w:type="paragraph" w:styleId="CommentSubject">
    <w:name w:val="annotation subject"/>
    <w:basedOn w:val="CommentText"/>
    <w:next w:val="CommentText"/>
    <w:link w:val="CommentSubjectChar"/>
    <w:uiPriority w:val="99"/>
    <w:semiHidden/>
    <w:unhideWhenUsed/>
    <w:rsid w:val="00F3602E"/>
    <w:rPr>
      <w:b/>
      <w:bCs/>
    </w:rPr>
  </w:style>
  <w:style w:type="character" w:customStyle="1" w:styleId="CommentSubjectChar">
    <w:name w:val="Comment Subject Char"/>
    <w:basedOn w:val="CommentTextChar"/>
    <w:link w:val="CommentSubject"/>
    <w:uiPriority w:val="99"/>
    <w:semiHidden/>
    <w:rsid w:val="00F3602E"/>
    <w:rPr>
      <w:b/>
      <w:bCs/>
      <w:sz w:val="20"/>
      <w:szCs w:val="20"/>
    </w:rPr>
  </w:style>
  <w:style w:type="paragraph" w:styleId="BalloonText">
    <w:name w:val="Balloon Text"/>
    <w:basedOn w:val="Normal"/>
    <w:link w:val="BalloonTextChar"/>
    <w:uiPriority w:val="99"/>
    <w:semiHidden/>
    <w:unhideWhenUsed/>
    <w:rsid w:val="00F36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2E"/>
    <w:rPr>
      <w:rFonts w:ascii="Tahoma" w:hAnsi="Tahoma" w:cs="Tahoma"/>
      <w:sz w:val="16"/>
      <w:szCs w:val="16"/>
    </w:rPr>
  </w:style>
  <w:style w:type="paragraph" w:styleId="NoSpacing">
    <w:name w:val="No Spacing"/>
    <w:uiPriority w:val="1"/>
    <w:qFormat/>
    <w:rsid w:val="00D24DF2"/>
    <w:pPr>
      <w:spacing w:after="0" w:line="240" w:lineRule="auto"/>
    </w:pPr>
    <w:rPr>
      <w:rFonts w:eastAsiaTheme="minorEastAsia"/>
    </w:rPr>
  </w:style>
  <w:style w:type="character" w:styleId="Hyperlink">
    <w:name w:val="Hyperlink"/>
    <w:basedOn w:val="DefaultParagraphFont"/>
    <w:uiPriority w:val="99"/>
    <w:unhideWhenUsed/>
    <w:rsid w:val="00E062CD"/>
    <w:rPr>
      <w:color w:val="0000FF" w:themeColor="hyperlink"/>
      <w:u w:val="single"/>
    </w:rPr>
  </w:style>
  <w:style w:type="character" w:styleId="FollowedHyperlink">
    <w:name w:val="FollowedHyperlink"/>
    <w:basedOn w:val="DefaultParagraphFont"/>
    <w:uiPriority w:val="99"/>
    <w:semiHidden/>
    <w:unhideWhenUsed/>
    <w:rsid w:val="00EE1C41"/>
    <w:rPr>
      <w:color w:val="800080" w:themeColor="followedHyperlink"/>
      <w:u w:val="single"/>
    </w:rPr>
  </w:style>
  <w:style w:type="character" w:customStyle="1" w:styleId="Mention1">
    <w:name w:val="Mention1"/>
    <w:basedOn w:val="DefaultParagraphFont"/>
    <w:uiPriority w:val="99"/>
    <w:semiHidden/>
    <w:unhideWhenUsed/>
    <w:rsid w:val="003D3F13"/>
    <w:rPr>
      <w:color w:val="2B579A"/>
      <w:shd w:val="clear" w:color="auto" w:fill="E6E6E6"/>
    </w:rPr>
  </w:style>
  <w:style w:type="character" w:customStyle="1" w:styleId="Mention2">
    <w:name w:val="Mention2"/>
    <w:basedOn w:val="DefaultParagraphFont"/>
    <w:uiPriority w:val="99"/>
    <w:semiHidden/>
    <w:unhideWhenUsed/>
    <w:rsid w:val="00090BD9"/>
    <w:rPr>
      <w:color w:val="2B579A"/>
      <w:shd w:val="clear" w:color="auto" w:fill="E6E6E6"/>
    </w:rPr>
  </w:style>
  <w:style w:type="paragraph" w:styleId="Revision">
    <w:name w:val="Revision"/>
    <w:hidden/>
    <w:uiPriority w:val="99"/>
    <w:semiHidden/>
    <w:rsid w:val="00A058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27219">
      <w:bodyDiv w:val="1"/>
      <w:marLeft w:val="0"/>
      <w:marRight w:val="0"/>
      <w:marTop w:val="0"/>
      <w:marBottom w:val="0"/>
      <w:divBdr>
        <w:top w:val="none" w:sz="0" w:space="0" w:color="auto"/>
        <w:left w:val="none" w:sz="0" w:space="0" w:color="auto"/>
        <w:bottom w:val="none" w:sz="0" w:space="0" w:color="auto"/>
        <w:right w:val="none" w:sz="0" w:space="0" w:color="auto"/>
      </w:divBdr>
    </w:div>
    <w:div w:id="1200555056">
      <w:bodyDiv w:val="1"/>
      <w:marLeft w:val="0"/>
      <w:marRight w:val="0"/>
      <w:marTop w:val="0"/>
      <w:marBottom w:val="0"/>
      <w:divBdr>
        <w:top w:val="none" w:sz="0" w:space="0" w:color="auto"/>
        <w:left w:val="none" w:sz="0" w:space="0" w:color="auto"/>
        <w:bottom w:val="none" w:sz="0" w:space="0" w:color="auto"/>
        <w:right w:val="none" w:sz="0" w:space="0" w:color="auto"/>
      </w:divBdr>
    </w:div>
    <w:div w:id="1316448476">
      <w:bodyDiv w:val="1"/>
      <w:marLeft w:val="0"/>
      <w:marRight w:val="0"/>
      <w:marTop w:val="0"/>
      <w:marBottom w:val="0"/>
      <w:divBdr>
        <w:top w:val="none" w:sz="0" w:space="0" w:color="auto"/>
        <w:left w:val="none" w:sz="0" w:space="0" w:color="auto"/>
        <w:bottom w:val="none" w:sz="0" w:space="0" w:color="auto"/>
        <w:right w:val="none" w:sz="0" w:space="0" w:color="auto"/>
      </w:divBdr>
    </w:div>
    <w:div w:id="1512337965">
      <w:bodyDiv w:val="1"/>
      <w:marLeft w:val="0"/>
      <w:marRight w:val="0"/>
      <w:marTop w:val="0"/>
      <w:marBottom w:val="0"/>
      <w:divBdr>
        <w:top w:val="none" w:sz="0" w:space="0" w:color="auto"/>
        <w:left w:val="none" w:sz="0" w:space="0" w:color="auto"/>
        <w:bottom w:val="none" w:sz="0" w:space="0" w:color="auto"/>
        <w:right w:val="none" w:sz="0" w:space="0" w:color="auto"/>
      </w:divBdr>
    </w:div>
    <w:div w:id="18338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Vondrasek</dc:creator>
  <cp:lastModifiedBy>cvondrasek</cp:lastModifiedBy>
  <cp:revision>4</cp:revision>
  <cp:lastPrinted>2017-10-16T17:46:00Z</cp:lastPrinted>
  <dcterms:created xsi:type="dcterms:W3CDTF">2018-06-12T00:16:00Z</dcterms:created>
  <dcterms:modified xsi:type="dcterms:W3CDTF">2018-06-12T15:54:00Z</dcterms:modified>
</cp:coreProperties>
</file>